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7E1A" w14:textId="77777777" w:rsidR="00A2767A" w:rsidRPr="005C2C0F" w:rsidRDefault="00A2767A" w:rsidP="00A2767A">
      <w:pPr>
        <w:rPr>
          <w:rFonts w:ascii="Arial" w:hAnsi="Arial" w:cs="Arial"/>
          <w:b/>
          <w:bCs/>
          <w:sz w:val="20"/>
          <w:szCs w:val="20"/>
          <w:lang w:val="en-US"/>
        </w:rPr>
      </w:pPr>
      <w:r w:rsidRPr="005C2C0F">
        <w:rPr>
          <w:rFonts w:ascii="Arial" w:hAnsi="Arial" w:cs="Arial"/>
          <w:b/>
          <w:bCs/>
          <w:sz w:val="20"/>
          <w:szCs w:val="20"/>
          <w:lang w:val="en-US"/>
        </w:rPr>
        <w:t>LIGHTING CONTROLS</w:t>
      </w:r>
    </w:p>
    <w:p w14:paraId="6C93ABCC" w14:textId="77777777" w:rsidR="00A2767A" w:rsidRDefault="00A2767A" w:rsidP="00A2767A">
      <w:pPr>
        <w:jc w:val="both"/>
        <w:rPr>
          <w:rFonts w:ascii="Arial" w:hAnsi="Arial" w:cs="Arial"/>
          <w:sz w:val="21"/>
          <w:szCs w:val="21"/>
          <w:lang w:val="en-US"/>
        </w:rPr>
      </w:pPr>
    </w:p>
    <w:p w14:paraId="783290CA" w14:textId="77777777" w:rsidR="00A2767A" w:rsidRPr="00F53B45" w:rsidRDefault="00A2767A" w:rsidP="00A2767A">
      <w:pPr>
        <w:jc w:val="both"/>
        <w:rPr>
          <w:rFonts w:ascii="Arial" w:hAnsi="Arial" w:cs="Arial"/>
          <w:sz w:val="20"/>
          <w:szCs w:val="20"/>
          <w:lang w:val="en-US"/>
        </w:rPr>
      </w:pPr>
      <w:r w:rsidRPr="005C2C0F">
        <w:rPr>
          <w:rFonts w:ascii="Arial" w:hAnsi="Arial" w:cs="Arial"/>
          <w:sz w:val="20"/>
          <w:szCs w:val="20"/>
          <w:lang w:val="en-US"/>
        </w:rPr>
        <w:t>Generally,</w:t>
      </w:r>
      <w:r>
        <w:rPr>
          <w:rFonts w:ascii="Arial" w:hAnsi="Arial" w:cs="Arial"/>
          <w:sz w:val="20"/>
          <w:szCs w:val="20"/>
          <w:lang w:val="en-US"/>
        </w:rPr>
        <w:t xml:space="preserve"> </w:t>
      </w:r>
      <w:r w:rsidRPr="005C2C0F">
        <w:rPr>
          <w:rFonts w:ascii="Arial" w:hAnsi="Arial" w:cs="Arial"/>
          <w:sz w:val="20"/>
          <w:szCs w:val="20"/>
          <w:lang w:val="en-US"/>
        </w:rPr>
        <w:t xml:space="preserve">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w:t>
      </w:r>
      <w:r w:rsidRPr="00F53B45">
        <w:rPr>
          <w:rFonts w:ascii="Arial" w:hAnsi="Arial" w:cs="Arial"/>
          <w:sz w:val="20"/>
          <w:szCs w:val="20"/>
          <w:lang w:val="en-US"/>
        </w:rPr>
        <w:t>All detectors must be adjustable by remote control.</w:t>
      </w:r>
    </w:p>
    <w:p w14:paraId="46E993F0" w14:textId="77777777" w:rsidR="00A2767A" w:rsidRPr="00F53B45" w:rsidRDefault="00A2767A" w:rsidP="00A2767A">
      <w:pPr>
        <w:jc w:val="both"/>
        <w:rPr>
          <w:rFonts w:ascii="Arial" w:hAnsi="Arial" w:cs="Arial"/>
          <w:sz w:val="20"/>
          <w:szCs w:val="20"/>
          <w:lang w:val="en-US"/>
        </w:rPr>
      </w:pPr>
    </w:p>
    <w:p w14:paraId="09DD3016" w14:textId="77777777" w:rsidR="00A2767A" w:rsidRPr="005C2C0F" w:rsidRDefault="00A2767A" w:rsidP="00A2767A">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6D23086C" w14:textId="55B8437A" w:rsidR="00A2767A" w:rsidRDefault="00A2767A">
      <w:pPr>
        <w:rPr>
          <w:rFonts w:ascii="Arial" w:hAnsi="Arial" w:cs="Arial"/>
          <w:sz w:val="18"/>
          <w:szCs w:val="18"/>
          <w:lang w:val="en-US"/>
        </w:rPr>
      </w:pPr>
    </w:p>
    <w:p w14:paraId="1901806E" w14:textId="6A7E83E6" w:rsidR="00A2767A" w:rsidRDefault="00A2767A" w:rsidP="00A2767A">
      <w:pPr>
        <w:rPr>
          <w:rFonts w:ascii="Arial" w:hAnsi="Arial" w:cs="Arial"/>
          <w:b/>
          <w:bCs/>
          <w:sz w:val="18"/>
          <w:szCs w:val="18"/>
          <w:lang w:val="en-US"/>
        </w:rPr>
      </w:pPr>
      <w:r w:rsidRPr="00A2767A">
        <w:rPr>
          <w:rFonts w:ascii="Arial" w:hAnsi="Arial" w:cs="Arial"/>
          <w:b/>
          <w:bCs/>
          <w:sz w:val="18"/>
          <w:szCs w:val="18"/>
          <w:lang w:val="en-US"/>
        </w:rPr>
        <w:t>1-</w:t>
      </w:r>
      <w:r>
        <w:rPr>
          <w:rFonts w:ascii="Arial" w:hAnsi="Arial" w:cs="Arial"/>
          <w:b/>
          <w:bCs/>
          <w:sz w:val="18"/>
          <w:szCs w:val="18"/>
          <w:lang w:val="en-US"/>
        </w:rPr>
        <w:t xml:space="preserve"> Small Premises Management: </w:t>
      </w:r>
    </w:p>
    <w:p w14:paraId="4882959F" w14:textId="77777777" w:rsidR="00A2767A" w:rsidRDefault="00A2767A" w:rsidP="00A2767A">
      <w:pPr>
        <w:jc w:val="both"/>
        <w:rPr>
          <w:rFonts w:ascii="Arial" w:hAnsi="Arial" w:cs="Arial"/>
          <w:color w:val="FF0000"/>
          <w:sz w:val="18"/>
          <w:szCs w:val="18"/>
          <w:lang w:val="en-US"/>
        </w:rPr>
      </w:pPr>
      <w:r w:rsidRPr="005C2C0F">
        <w:rPr>
          <w:rFonts w:ascii="Arial" w:hAnsi="Arial" w:cs="Arial"/>
          <w:color w:val="FF0000"/>
          <w:sz w:val="18"/>
          <w:szCs w:val="18"/>
          <w:lang w:val="en-US"/>
        </w:rPr>
        <w:t>Automatic operation by presence and light detector</w:t>
      </w:r>
    </w:p>
    <w:p w14:paraId="12971162" w14:textId="7ACFB352" w:rsidR="00A2767A" w:rsidRDefault="00A2767A" w:rsidP="00A2767A">
      <w:pPr>
        <w:rPr>
          <w:rFonts w:ascii="Arial" w:hAnsi="Arial" w:cs="Arial"/>
          <w:b/>
          <w:bCs/>
          <w:sz w:val="18"/>
          <w:szCs w:val="18"/>
          <w:lang w:val="en-US"/>
        </w:rPr>
      </w:pPr>
    </w:p>
    <w:p w14:paraId="05EE8C8A" w14:textId="77777777" w:rsidR="00A2767A" w:rsidRDefault="00A2767A" w:rsidP="00A2767A">
      <w:pPr>
        <w:jc w:val="both"/>
        <w:rPr>
          <w:rFonts w:ascii="Arial" w:hAnsi="Arial" w:cs="Arial"/>
          <w:bCs/>
          <w:sz w:val="18"/>
          <w:szCs w:val="18"/>
          <w:lang w:val="en-US"/>
        </w:rPr>
      </w:pPr>
      <w:r w:rsidRPr="005F58B4">
        <w:rPr>
          <w:noProof/>
        </w:rPr>
        <w:drawing>
          <wp:anchor distT="0" distB="0" distL="114300" distR="114300" simplePos="0" relativeHeight="251660288" behindDoc="0" locked="0" layoutInCell="1" allowOverlap="1" wp14:anchorId="368D6F9E" wp14:editId="6AFFD12B">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7308577A" wp14:editId="2210E313">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2B923358" w14:textId="77777777" w:rsidR="00A2767A" w:rsidRPr="00BE1F71" w:rsidRDefault="00A2767A" w:rsidP="00A2767A">
      <w:pPr>
        <w:jc w:val="both"/>
        <w:rPr>
          <w:rFonts w:ascii="Arial" w:hAnsi="Arial" w:cs="Arial"/>
          <w:color w:val="000000" w:themeColor="text1"/>
          <w:sz w:val="18"/>
          <w:szCs w:val="18"/>
          <w:lang w:val="en-US"/>
        </w:rPr>
      </w:pPr>
    </w:p>
    <w:p w14:paraId="22C88D10" w14:textId="77777777" w:rsidR="00A2767A" w:rsidRDefault="00A2767A" w:rsidP="00A2767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02D86D57" w14:textId="5DD3E3BA" w:rsidR="00A2767A" w:rsidRDefault="00A2767A" w:rsidP="00A2767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F26857">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43E763DE" w14:textId="77777777" w:rsidR="00A2767A" w:rsidRPr="00111589" w:rsidRDefault="00A2767A" w:rsidP="00A2767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1EEF1D82" w14:textId="77777777" w:rsidR="00A2767A" w:rsidRDefault="00A2767A" w:rsidP="00A2767A">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564BD73F" w14:textId="5996D46E" w:rsidR="00A2767A" w:rsidRDefault="00A2767A" w:rsidP="00A2767A">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w:t>
      </w:r>
    </w:p>
    <w:p w14:paraId="0D1F5437" w14:textId="77777777" w:rsidR="00A2767A" w:rsidRPr="00A2767A" w:rsidRDefault="00A2767A" w:rsidP="00A2767A">
      <w:pPr>
        <w:rPr>
          <w:rFonts w:ascii="Arial" w:hAnsi="Arial" w:cs="Arial"/>
          <w:b/>
          <w:bCs/>
          <w:sz w:val="18"/>
          <w:szCs w:val="18"/>
          <w:lang w:val="en-US"/>
        </w:rPr>
      </w:pPr>
    </w:p>
    <w:p w14:paraId="2DF3DCF6" w14:textId="0414B8E6" w:rsidR="00A2767A" w:rsidRDefault="00A2767A">
      <w:pPr>
        <w:rPr>
          <w:rFonts w:ascii="Arial" w:hAnsi="Arial" w:cs="Arial"/>
          <w:b/>
          <w:bCs/>
          <w:sz w:val="18"/>
          <w:szCs w:val="18"/>
          <w:lang w:val="en-US"/>
        </w:rPr>
      </w:pPr>
      <w:r w:rsidRPr="00A2767A">
        <w:rPr>
          <w:rFonts w:ascii="Arial" w:hAnsi="Arial" w:cs="Arial"/>
          <w:b/>
          <w:bCs/>
          <w:sz w:val="18"/>
          <w:szCs w:val="18"/>
          <w:lang w:val="en-US"/>
        </w:rPr>
        <w:t>2- Car Park Management, Circulation and Stairwells:</w:t>
      </w:r>
    </w:p>
    <w:p w14:paraId="452A8A82" w14:textId="77777777" w:rsidR="00A2767A" w:rsidRDefault="00A2767A" w:rsidP="00A2767A">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An intelligent lighting management system will be installed in the premises concerned, ensuring that the light sources are completely switched off when not in use. The system will ensure the modularity of the installations, making it possible to easily modify the partitions, without having to intervene in the luminaires or the wiring, and will have to be scalable, making it possible to anticipate a possible extension to new installations. The principle will be based on an </w:t>
      </w:r>
      <w:r>
        <w:rPr>
          <w:rFonts w:ascii="Arial" w:hAnsi="Arial" w:cs="Arial"/>
          <w:b/>
          <w:bCs/>
          <w:color w:val="000000" w:themeColor="text1"/>
          <w:sz w:val="18"/>
          <w:szCs w:val="18"/>
          <w:lang w:val="en-US"/>
        </w:rPr>
        <w:t>addressable DALI BUS</w:t>
      </w:r>
      <w:r>
        <w:rPr>
          <w:rFonts w:ascii="Arial" w:hAnsi="Arial" w:cs="Arial"/>
          <w:color w:val="000000" w:themeColor="text1"/>
          <w:sz w:val="18"/>
          <w:szCs w:val="18"/>
          <w:lang w:val="en-US"/>
        </w:rPr>
        <w:t xml:space="preserve">. Commissioning and modifications will be carried out via dedicated programming software, connected locally, or via a WEB interface on the LAN or WLAN network and will be at the manufacturer’s expense. </w:t>
      </w:r>
    </w:p>
    <w:p w14:paraId="0C106FBA" w14:textId="77777777" w:rsidR="00A2767A" w:rsidRDefault="00A2767A" w:rsidP="00A2767A">
      <w:pPr>
        <w:jc w:val="both"/>
        <w:rPr>
          <w:rFonts w:ascii="Arial" w:hAnsi="Arial" w:cs="Arial"/>
          <w:color w:val="000000" w:themeColor="text1"/>
          <w:sz w:val="18"/>
          <w:szCs w:val="18"/>
          <w:lang w:val="en-US"/>
        </w:rPr>
      </w:pPr>
    </w:p>
    <w:p w14:paraId="2A060CEC" w14:textId="163738C0" w:rsidR="00A2767A" w:rsidRDefault="00A2767A" w:rsidP="00A2767A">
      <w:pPr>
        <w:rPr>
          <w:rFonts w:ascii="Arial" w:hAnsi="Arial" w:cs="Arial"/>
          <w:color w:val="000000" w:themeColor="text1"/>
          <w:sz w:val="18"/>
          <w:szCs w:val="18"/>
          <w:lang w:val="en-US"/>
        </w:rPr>
      </w:pPr>
      <w:r>
        <w:rPr>
          <w:rFonts w:ascii="Arial" w:hAnsi="Arial" w:cs="Arial"/>
          <w:color w:val="000000" w:themeColor="text1"/>
          <w:sz w:val="18"/>
          <w:szCs w:val="18"/>
          <w:lang w:val="en-US"/>
        </w:rPr>
        <w:t>At the customer’s request, the system will allow, via a supervision, a complete control of the installations, a visualization of the lighting status and the reception of information for maintenance. The system will be autonomous or can be linked to the BMS by interfacing the DALI protocol to the BACnet protocol.</w:t>
      </w:r>
    </w:p>
    <w:p w14:paraId="5F88E1B5" w14:textId="2147D34B" w:rsidR="00A2767A" w:rsidRDefault="00A2767A" w:rsidP="00A2767A">
      <w:pPr>
        <w:rPr>
          <w:rFonts w:ascii="Arial" w:hAnsi="Arial" w:cs="Arial"/>
          <w:color w:val="000000" w:themeColor="text1"/>
          <w:sz w:val="18"/>
          <w:szCs w:val="18"/>
          <w:lang w:val="en-US"/>
        </w:rPr>
      </w:pPr>
    </w:p>
    <w:p w14:paraId="3308577D" w14:textId="77777777" w:rsidR="00A2767A" w:rsidRPr="00A2767A" w:rsidRDefault="00A2767A" w:rsidP="00A2767A">
      <w:pPr>
        <w:rPr>
          <w:rFonts w:ascii="Arial" w:hAnsi="Arial" w:cs="Arial"/>
          <w:sz w:val="18"/>
          <w:szCs w:val="18"/>
          <w:lang w:val="en-US"/>
        </w:rPr>
      </w:pPr>
      <w:r w:rsidRPr="00A2767A">
        <w:rPr>
          <w:rFonts w:ascii="Arial" w:hAnsi="Arial" w:cs="Arial"/>
          <w:sz w:val="18"/>
          <w:szCs w:val="18"/>
          <w:lang w:val="en-US"/>
        </w:rPr>
        <w:t xml:space="preserve">Through the components connected to the BUS, this solution will provide the following functions: </w:t>
      </w:r>
    </w:p>
    <w:p w14:paraId="621130C6" w14:textId="77777777" w:rsidR="00A2767A" w:rsidRPr="00A2767A" w:rsidRDefault="00A2767A" w:rsidP="00A2767A">
      <w:pPr>
        <w:rPr>
          <w:rFonts w:ascii="Arial" w:hAnsi="Arial" w:cs="Arial"/>
          <w:sz w:val="18"/>
          <w:szCs w:val="18"/>
          <w:lang w:val="en-US"/>
        </w:rPr>
      </w:pPr>
    </w:p>
    <w:p w14:paraId="4888F804" w14:textId="16A5CB84" w:rsidR="00A2767A" w:rsidRPr="00A2767A" w:rsidRDefault="00A2767A" w:rsidP="00A2767A">
      <w:pPr>
        <w:rPr>
          <w:rFonts w:ascii="Arial" w:hAnsi="Arial" w:cs="Arial"/>
          <w:sz w:val="18"/>
          <w:szCs w:val="18"/>
          <w:lang w:val="en-US"/>
        </w:rPr>
      </w:pPr>
      <w:r w:rsidRPr="00A2767A">
        <w:rPr>
          <w:rFonts w:ascii="Arial" w:hAnsi="Arial" w:cs="Arial"/>
          <w:sz w:val="18"/>
          <w:szCs w:val="18"/>
          <w:lang w:val="en-US"/>
        </w:rPr>
        <w:t>2.1</w:t>
      </w:r>
      <w:r w:rsidRPr="00A2767A">
        <w:rPr>
          <w:rFonts w:ascii="Arial" w:hAnsi="Arial" w:cs="Arial"/>
          <w:b/>
          <w:bCs/>
          <w:sz w:val="18"/>
          <w:szCs w:val="18"/>
          <w:lang w:val="en-US"/>
        </w:rPr>
        <w:t xml:space="preserve">- Parking </w:t>
      </w:r>
      <w:r>
        <w:rPr>
          <w:rFonts w:ascii="Arial" w:hAnsi="Arial" w:cs="Arial"/>
          <w:b/>
          <w:bCs/>
          <w:sz w:val="18"/>
          <w:szCs w:val="18"/>
          <w:lang w:val="en-US"/>
        </w:rPr>
        <w:t>M</w:t>
      </w:r>
      <w:r w:rsidRPr="00A2767A">
        <w:rPr>
          <w:rFonts w:ascii="Arial" w:hAnsi="Arial" w:cs="Arial"/>
          <w:b/>
          <w:bCs/>
          <w:sz w:val="18"/>
          <w:szCs w:val="18"/>
          <w:lang w:val="en-US"/>
        </w:rPr>
        <w:t>anagement</w:t>
      </w:r>
      <w:r w:rsidRPr="00A2767A">
        <w:rPr>
          <w:rFonts w:ascii="Arial" w:hAnsi="Arial" w:cs="Arial"/>
          <w:sz w:val="18"/>
          <w:szCs w:val="18"/>
          <w:lang w:val="en-US"/>
        </w:rPr>
        <w:t xml:space="preserve">  </w:t>
      </w:r>
    </w:p>
    <w:p w14:paraId="20D1201E" w14:textId="77777777" w:rsidR="00A2767A" w:rsidRPr="00AC79A0" w:rsidRDefault="00A2767A" w:rsidP="00A2767A">
      <w:pPr>
        <w:pStyle w:val="Paragraphedeliste"/>
        <w:numPr>
          <w:ilvl w:val="0"/>
          <w:numId w:val="2"/>
        </w:numPr>
        <w:jc w:val="both"/>
        <w:rPr>
          <w:rFonts w:ascii="Arial" w:hAnsi="Arial" w:cs="Arial"/>
          <w:color w:val="FF0000"/>
          <w:sz w:val="18"/>
          <w:szCs w:val="18"/>
          <w:lang w:val="en-US"/>
        </w:rPr>
      </w:pPr>
      <w:r w:rsidRPr="00AC79A0">
        <w:rPr>
          <w:rFonts w:ascii="Arial" w:hAnsi="Arial" w:cs="Arial"/>
          <w:color w:val="FF0000"/>
          <w:sz w:val="18"/>
          <w:szCs w:val="18"/>
          <w:lang w:val="en-US"/>
        </w:rPr>
        <w:t>Occupancy management by presence and luminosity detection</w:t>
      </w:r>
    </w:p>
    <w:p w14:paraId="77D9FE9B" w14:textId="57F47745" w:rsidR="00A2767A" w:rsidRPr="00AC79A0" w:rsidRDefault="00A2767A" w:rsidP="00A2767A">
      <w:pPr>
        <w:pStyle w:val="Paragraphedeliste"/>
        <w:numPr>
          <w:ilvl w:val="0"/>
          <w:numId w:val="2"/>
        </w:numPr>
        <w:jc w:val="both"/>
        <w:rPr>
          <w:rFonts w:ascii="Arial" w:hAnsi="Arial" w:cs="Arial"/>
          <w:color w:val="FF0000"/>
          <w:sz w:val="18"/>
          <w:szCs w:val="18"/>
          <w:lang w:val="en-US"/>
        </w:rPr>
      </w:pPr>
      <w:r w:rsidRPr="00AC79A0">
        <w:rPr>
          <w:rFonts w:ascii="Arial" w:hAnsi="Arial" w:cs="Arial"/>
          <w:color w:val="FF0000"/>
          <w:sz w:val="18"/>
          <w:szCs w:val="18"/>
          <w:lang w:val="en-US"/>
        </w:rPr>
        <w:t>Minimum dimming of the lighting in case of unoccupied area, i.e., about 10% of the luminaire power</w:t>
      </w:r>
    </w:p>
    <w:p w14:paraId="38C35823" w14:textId="77777777" w:rsidR="00A2767A" w:rsidRPr="00AC79A0" w:rsidRDefault="00A2767A" w:rsidP="00A2767A">
      <w:pPr>
        <w:pStyle w:val="Paragraphedeliste"/>
        <w:numPr>
          <w:ilvl w:val="0"/>
          <w:numId w:val="2"/>
        </w:numPr>
        <w:jc w:val="both"/>
        <w:rPr>
          <w:rFonts w:ascii="Arial" w:hAnsi="Arial" w:cs="Arial"/>
          <w:color w:val="FF0000"/>
          <w:sz w:val="18"/>
          <w:szCs w:val="18"/>
          <w:lang w:val="en-US"/>
        </w:rPr>
      </w:pPr>
      <w:r w:rsidRPr="00AC79A0">
        <w:rPr>
          <w:rFonts w:ascii="Arial" w:hAnsi="Arial" w:cs="Arial"/>
          <w:color w:val="FF0000"/>
          <w:sz w:val="18"/>
          <w:szCs w:val="18"/>
          <w:lang w:val="en-US"/>
        </w:rPr>
        <w:t>Switching on at the regulatory threshold by detecting the presence of a vehicle or person</w:t>
      </w:r>
    </w:p>
    <w:p w14:paraId="5C9609DD" w14:textId="77777777" w:rsidR="00A2767A" w:rsidRPr="00AC79A0" w:rsidRDefault="00A2767A" w:rsidP="00A2767A">
      <w:pPr>
        <w:pStyle w:val="Paragraphedeliste"/>
        <w:numPr>
          <w:ilvl w:val="0"/>
          <w:numId w:val="2"/>
        </w:numPr>
        <w:jc w:val="both"/>
        <w:rPr>
          <w:rFonts w:ascii="Arial" w:hAnsi="Arial" w:cs="Arial"/>
          <w:color w:val="FF0000"/>
          <w:sz w:val="18"/>
          <w:szCs w:val="18"/>
          <w:lang w:val="en-US"/>
        </w:rPr>
      </w:pPr>
      <w:r w:rsidRPr="00AC79A0">
        <w:rPr>
          <w:rFonts w:ascii="Arial" w:hAnsi="Arial" w:cs="Arial"/>
          <w:color w:val="FF0000"/>
          <w:sz w:val="18"/>
          <w:szCs w:val="18"/>
          <w:lang w:val="en-US"/>
        </w:rPr>
        <w:t>Lighting groups will be set up to control a maximum area of 500m².</w:t>
      </w:r>
    </w:p>
    <w:p w14:paraId="77F67482" w14:textId="77777777" w:rsidR="00A2767A" w:rsidRPr="00AC79A0" w:rsidRDefault="00A2767A" w:rsidP="00A2767A">
      <w:pPr>
        <w:pStyle w:val="Paragraphedeliste"/>
        <w:numPr>
          <w:ilvl w:val="0"/>
          <w:numId w:val="2"/>
        </w:numPr>
        <w:jc w:val="both"/>
        <w:rPr>
          <w:rFonts w:ascii="Arial" w:hAnsi="Arial" w:cs="Arial"/>
          <w:color w:val="FF0000"/>
          <w:sz w:val="18"/>
          <w:szCs w:val="18"/>
          <w:lang w:val="en-US"/>
        </w:rPr>
      </w:pPr>
      <w:r w:rsidRPr="00AC79A0">
        <w:rPr>
          <w:rFonts w:ascii="Arial" w:hAnsi="Arial" w:cs="Arial"/>
          <w:color w:val="FF0000"/>
          <w:sz w:val="18"/>
          <w:szCs w:val="18"/>
          <w:lang w:val="en-US"/>
        </w:rPr>
        <w:t>The lighting management system will offer the possibility of creating an intelligent operation of the parking areas, thus allowing energy savings. Only the occupied area will be switched on at the required value and in anticipation the system will also switch on the upstream area, creating a forward path</w:t>
      </w:r>
    </w:p>
    <w:p w14:paraId="20AD7CFE" w14:textId="210C827B" w:rsidR="00A2767A" w:rsidRPr="00AC79A0" w:rsidRDefault="00A2767A" w:rsidP="00A2767A">
      <w:pPr>
        <w:pStyle w:val="Paragraphedeliste"/>
        <w:numPr>
          <w:ilvl w:val="0"/>
          <w:numId w:val="2"/>
        </w:numPr>
        <w:jc w:val="both"/>
        <w:rPr>
          <w:rFonts w:ascii="Arial" w:hAnsi="Arial" w:cs="Arial"/>
          <w:color w:val="FF0000"/>
          <w:sz w:val="18"/>
          <w:szCs w:val="18"/>
          <w:lang w:val="en-US"/>
        </w:rPr>
      </w:pPr>
      <w:r w:rsidRPr="00AC79A0">
        <w:rPr>
          <w:rFonts w:ascii="Arial" w:hAnsi="Arial" w:cs="Arial"/>
          <w:color w:val="FF0000"/>
          <w:sz w:val="18"/>
          <w:szCs w:val="18"/>
          <w:lang w:val="en-US"/>
        </w:rPr>
        <w:t>The lighting on each level can be forced on or off from the BMS</w:t>
      </w:r>
    </w:p>
    <w:p w14:paraId="3AA0CF27" w14:textId="77777777" w:rsidR="00A2767A" w:rsidRPr="00A2767A" w:rsidRDefault="00A2767A" w:rsidP="00A2767A">
      <w:pPr>
        <w:rPr>
          <w:rFonts w:ascii="Arial" w:hAnsi="Arial" w:cs="Arial"/>
          <w:sz w:val="18"/>
          <w:szCs w:val="18"/>
          <w:lang w:val="en-US"/>
        </w:rPr>
      </w:pPr>
    </w:p>
    <w:p w14:paraId="4637CB75" w14:textId="77777777" w:rsidR="00A2767A" w:rsidRPr="00AC79A0" w:rsidRDefault="00A2767A" w:rsidP="00A2767A">
      <w:pPr>
        <w:rPr>
          <w:rFonts w:ascii="Arial" w:hAnsi="Arial" w:cs="Arial"/>
          <w:b/>
          <w:bCs/>
          <w:sz w:val="18"/>
          <w:szCs w:val="18"/>
          <w:lang w:val="en-US"/>
        </w:rPr>
      </w:pPr>
      <w:r w:rsidRPr="00A2767A">
        <w:rPr>
          <w:rFonts w:ascii="Arial" w:hAnsi="Arial" w:cs="Arial"/>
          <w:sz w:val="18"/>
          <w:szCs w:val="18"/>
          <w:lang w:val="en-US"/>
        </w:rPr>
        <w:t>2.2</w:t>
      </w:r>
      <w:r w:rsidRPr="00AC79A0">
        <w:rPr>
          <w:rFonts w:ascii="Arial" w:hAnsi="Arial" w:cs="Arial"/>
          <w:b/>
          <w:bCs/>
          <w:sz w:val="18"/>
          <w:szCs w:val="18"/>
          <w:lang w:val="en-US"/>
        </w:rPr>
        <w:t xml:space="preserve">- Management of Circulation, Stairwells, Lift Landings </w:t>
      </w:r>
    </w:p>
    <w:p w14:paraId="0AEAAA6F" w14:textId="77777777" w:rsidR="00AC79A0" w:rsidRPr="00AC79A0" w:rsidRDefault="00A2767A" w:rsidP="00AC79A0">
      <w:pPr>
        <w:pStyle w:val="Paragraphedeliste"/>
        <w:numPr>
          <w:ilvl w:val="0"/>
          <w:numId w:val="3"/>
        </w:numPr>
        <w:jc w:val="both"/>
        <w:rPr>
          <w:rFonts w:ascii="Arial" w:hAnsi="Arial" w:cs="Arial"/>
          <w:color w:val="FF0000"/>
          <w:sz w:val="18"/>
          <w:szCs w:val="18"/>
          <w:lang w:val="en-US"/>
        </w:rPr>
      </w:pPr>
      <w:r w:rsidRPr="00AC79A0">
        <w:rPr>
          <w:rFonts w:ascii="Arial" w:hAnsi="Arial" w:cs="Arial"/>
          <w:color w:val="FF0000"/>
          <w:sz w:val="18"/>
          <w:szCs w:val="18"/>
          <w:lang w:val="en-US"/>
        </w:rPr>
        <w:t>Occupancy management by presence and luminosity detection</w:t>
      </w:r>
    </w:p>
    <w:p w14:paraId="66A4AAA7" w14:textId="1E3AD1CE" w:rsidR="00AC79A0" w:rsidRPr="00AC79A0" w:rsidRDefault="00A2767A" w:rsidP="00AC79A0">
      <w:pPr>
        <w:pStyle w:val="Paragraphedeliste"/>
        <w:numPr>
          <w:ilvl w:val="0"/>
          <w:numId w:val="3"/>
        </w:numPr>
        <w:jc w:val="both"/>
        <w:rPr>
          <w:rFonts w:ascii="Arial" w:hAnsi="Arial" w:cs="Arial"/>
          <w:color w:val="FF0000"/>
          <w:sz w:val="18"/>
          <w:szCs w:val="18"/>
          <w:lang w:val="en-US"/>
        </w:rPr>
      </w:pPr>
      <w:r w:rsidRPr="00AC79A0">
        <w:rPr>
          <w:rFonts w:ascii="Arial" w:hAnsi="Arial" w:cs="Arial"/>
          <w:color w:val="FF0000"/>
          <w:sz w:val="18"/>
          <w:szCs w:val="18"/>
          <w:lang w:val="en-US"/>
        </w:rPr>
        <w:t xml:space="preserve">Minimum dimming of lighting in case of unoccupied zone, </w:t>
      </w:r>
      <w:r w:rsidR="00AC79A0" w:rsidRPr="00AC79A0">
        <w:rPr>
          <w:rFonts w:ascii="Arial" w:hAnsi="Arial" w:cs="Arial"/>
          <w:color w:val="FF0000"/>
          <w:sz w:val="18"/>
          <w:szCs w:val="18"/>
          <w:lang w:val="en-US"/>
        </w:rPr>
        <w:t>i.e.,</w:t>
      </w:r>
      <w:r w:rsidRPr="00AC79A0">
        <w:rPr>
          <w:rFonts w:ascii="Arial" w:hAnsi="Arial" w:cs="Arial"/>
          <w:color w:val="FF0000"/>
          <w:sz w:val="18"/>
          <w:szCs w:val="18"/>
          <w:lang w:val="en-US"/>
        </w:rPr>
        <w:t xml:space="preserve"> about 10% of the luminaire power</w:t>
      </w:r>
    </w:p>
    <w:p w14:paraId="2B182025" w14:textId="77777777" w:rsidR="00AC79A0" w:rsidRPr="00AC79A0" w:rsidRDefault="00A2767A" w:rsidP="00AC79A0">
      <w:pPr>
        <w:pStyle w:val="Paragraphedeliste"/>
        <w:numPr>
          <w:ilvl w:val="0"/>
          <w:numId w:val="3"/>
        </w:numPr>
        <w:jc w:val="both"/>
        <w:rPr>
          <w:rFonts w:ascii="Arial" w:hAnsi="Arial" w:cs="Arial"/>
          <w:color w:val="FF0000"/>
          <w:sz w:val="18"/>
          <w:szCs w:val="18"/>
          <w:lang w:val="en-US"/>
        </w:rPr>
      </w:pPr>
      <w:r w:rsidRPr="00AC79A0">
        <w:rPr>
          <w:rFonts w:ascii="Arial" w:hAnsi="Arial" w:cs="Arial"/>
          <w:color w:val="FF0000"/>
          <w:sz w:val="18"/>
          <w:szCs w:val="18"/>
          <w:lang w:val="en-US"/>
        </w:rPr>
        <w:t>Switching on at the regulatory threshold by presence detection</w:t>
      </w:r>
    </w:p>
    <w:p w14:paraId="66539FE9" w14:textId="4F91741B" w:rsidR="00AC79A0" w:rsidRPr="00AC79A0" w:rsidRDefault="00A2767A" w:rsidP="00AC79A0">
      <w:pPr>
        <w:pStyle w:val="Paragraphedeliste"/>
        <w:numPr>
          <w:ilvl w:val="0"/>
          <w:numId w:val="3"/>
        </w:numPr>
        <w:jc w:val="both"/>
        <w:rPr>
          <w:rFonts w:ascii="Arial" w:hAnsi="Arial" w:cs="Arial"/>
          <w:color w:val="FF0000"/>
          <w:sz w:val="18"/>
          <w:szCs w:val="18"/>
          <w:lang w:val="en-US"/>
        </w:rPr>
      </w:pPr>
      <w:r w:rsidRPr="00AC79A0">
        <w:rPr>
          <w:rFonts w:ascii="Arial" w:hAnsi="Arial" w:cs="Arial"/>
          <w:color w:val="FF0000"/>
          <w:sz w:val="18"/>
          <w:szCs w:val="18"/>
          <w:lang w:val="en-US"/>
        </w:rPr>
        <w:t xml:space="preserve">The lighting management system will offer the possibility of creating an intelligent operation of the corridors and stairwells, thus enabling energy savings. Only the occupied zone will be switched on at the regulatory value, and in anticipation, the upstream zone will be switched on at reduced power (10/20%), thus creating a forward path.  </w:t>
      </w:r>
    </w:p>
    <w:p w14:paraId="1256C7B9" w14:textId="77777777" w:rsidR="00AC79A0" w:rsidRPr="00AC79A0" w:rsidRDefault="00A2767A" w:rsidP="00AC79A0">
      <w:pPr>
        <w:pStyle w:val="Paragraphedeliste"/>
        <w:numPr>
          <w:ilvl w:val="0"/>
          <w:numId w:val="3"/>
        </w:numPr>
        <w:jc w:val="both"/>
        <w:rPr>
          <w:rFonts w:ascii="Arial" w:hAnsi="Arial" w:cs="Arial"/>
          <w:color w:val="FF0000"/>
          <w:sz w:val="18"/>
          <w:szCs w:val="18"/>
          <w:lang w:val="en-US"/>
        </w:rPr>
      </w:pPr>
      <w:r w:rsidRPr="00AC79A0">
        <w:rPr>
          <w:rFonts w:ascii="Arial" w:hAnsi="Arial" w:cs="Arial"/>
          <w:color w:val="FF0000"/>
          <w:sz w:val="18"/>
          <w:szCs w:val="18"/>
          <w:lang w:val="en-US"/>
        </w:rPr>
        <w:t xml:space="preserve">In the stairwells, the system will operate level by level. </w:t>
      </w:r>
    </w:p>
    <w:p w14:paraId="5B81A55C" w14:textId="7E378CA8" w:rsidR="00A2767A" w:rsidRDefault="00A2767A" w:rsidP="00AC79A0">
      <w:pPr>
        <w:pStyle w:val="Paragraphedeliste"/>
        <w:numPr>
          <w:ilvl w:val="0"/>
          <w:numId w:val="3"/>
        </w:numPr>
        <w:jc w:val="both"/>
        <w:rPr>
          <w:rFonts w:ascii="Arial" w:hAnsi="Arial" w:cs="Arial"/>
          <w:color w:val="FF0000"/>
          <w:sz w:val="18"/>
          <w:szCs w:val="18"/>
          <w:lang w:val="en-US"/>
        </w:rPr>
      </w:pPr>
      <w:r w:rsidRPr="00AC79A0">
        <w:rPr>
          <w:rFonts w:ascii="Arial" w:hAnsi="Arial" w:cs="Arial"/>
          <w:color w:val="FF0000"/>
          <w:sz w:val="18"/>
          <w:szCs w:val="18"/>
          <w:lang w:val="en-US"/>
        </w:rPr>
        <w:t>All the corridors and stairwells can be forced to switch on or off from the BMS.</w:t>
      </w:r>
    </w:p>
    <w:p w14:paraId="19E11B07" w14:textId="5A2BAD35" w:rsidR="00AC79A0" w:rsidRDefault="00AC79A0" w:rsidP="00AC79A0">
      <w:pPr>
        <w:rPr>
          <w:rFonts w:ascii="Arial" w:hAnsi="Arial" w:cs="Arial"/>
          <w:color w:val="FF0000"/>
          <w:sz w:val="18"/>
          <w:szCs w:val="18"/>
          <w:lang w:val="en-US"/>
        </w:rPr>
      </w:pPr>
    </w:p>
    <w:p w14:paraId="2441A193" w14:textId="7B698A29" w:rsidR="00AC79A0" w:rsidRDefault="00AC79A0" w:rsidP="00AC79A0">
      <w:pPr>
        <w:tabs>
          <w:tab w:val="left" w:pos="503"/>
        </w:tabs>
        <w:rPr>
          <w:rFonts w:ascii="Arial" w:hAnsi="Arial" w:cs="Arial"/>
          <w:color w:val="FF0000"/>
          <w:sz w:val="18"/>
          <w:szCs w:val="18"/>
          <w:lang w:val="en-US"/>
        </w:rPr>
      </w:pPr>
      <w:r>
        <w:rPr>
          <w:noProof/>
        </w:rPr>
        <w:drawing>
          <wp:anchor distT="0" distB="0" distL="114300" distR="114300" simplePos="0" relativeHeight="251661312" behindDoc="0" locked="0" layoutInCell="1" allowOverlap="1" wp14:anchorId="7DE9FAF8" wp14:editId="3044D531">
            <wp:simplePos x="0" y="0"/>
            <wp:positionH relativeFrom="column">
              <wp:posOffset>3134192</wp:posOffset>
            </wp:positionH>
            <wp:positionV relativeFrom="paragraph">
              <wp:posOffset>146662</wp:posOffset>
            </wp:positionV>
            <wp:extent cx="3462655" cy="1149985"/>
            <wp:effectExtent l="0" t="0" r="4445" b="5715"/>
            <wp:wrapThrough wrapText="bothSides">
              <wp:wrapPolygon edited="0">
                <wp:start x="0" y="0"/>
                <wp:lineTo x="0" y="21469"/>
                <wp:lineTo x="21549" y="21469"/>
                <wp:lineTo x="21549"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2655" cy="1149985"/>
                    </a:xfrm>
                    <a:prstGeom prst="rect">
                      <a:avLst/>
                    </a:prstGeom>
                  </pic:spPr>
                </pic:pic>
              </a:graphicData>
            </a:graphic>
            <wp14:sizeRelH relativeFrom="page">
              <wp14:pctWidth>0</wp14:pctWidth>
            </wp14:sizeRelH>
            <wp14:sizeRelV relativeFrom="page">
              <wp14:pctHeight>0</wp14:pctHeight>
            </wp14:sizeRelV>
          </wp:anchor>
        </w:drawing>
      </w:r>
      <w:r>
        <w:rPr>
          <w:lang w:val="en-US"/>
        </w:rPr>
        <w:tab/>
      </w:r>
      <w:r w:rsidRPr="00D43FB9">
        <w:rPr>
          <w:noProof/>
        </w:rPr>
        <w:drawing>
          <wp:inline distT="0" distB="0" distL="0" distR="0" wp14:anchorId="56CD3A68" wp14:editId="1A469960">
            <wp:extent cx="2613546" cy="1544108"/>
            <wp:effectExtent l="0" t="0" r="0" b="0"/>
            <wp:docPr id="5" name="Image 4">
              <a:extLst xmlns:a="http://schemas.openxmlformats.org/drawingml/2006/main">
                <a:ext uri="{FF2B5EF4-FFF2-40B4-BE49-F238E27FC236}">
                  <a16:creationId xmlns:a16="http://schemas.microsoft.com/office/drawing/2014/main" id="{5A2EC1E7-65F9-4AB1-BD3B-811280BB8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A2EC1E7-65F9-4AB1-BD3B-811280BB89B6}"/>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2619203" cy="1547450"/>
                    </a:xfrm>
                    <a:prstGeom prst="rect">
                      <a:avLst/>
                    </a:prstGeom>
                  </pic:spPr>
                </pic:pic>
              </a:graphicData>
            </a:graphic>
          </wp:inline>
        </w:drawing>
      </w:r>
    </w:p>
    <w:p w14:paraId="1DC5B1FD" w14:textId="56AD4A0F" w:rsidR="000A31A2" w:rsidRDefault="000A31A2" w:rsidP="000A31A2">
      <w:pPr>
        <w:rPr>
          <w:lang w:val="en-US"/>
        </w:rPr>
      </w:pPr>
    </w:p>
    <w:p w14:paraId="50FF10CB" w14:textId="77777777" w:rsidR="003F5C23" w:rsidRDefault="003F5C23" w:rsidP="000A31A2">
      <w:pPr>
        <w:rPr>
          <w:rFonts w:ascii="Arial" w:hAnsi="Arial" w:cs="Arial"/>
          <w:sz w:val="18"/>
          <w:szCs w:val="18"/>
          <w:lang w:val="en-US"/>
        </w:rPr>
      </w:pPr>
    </w:p>
    <w:p w14:paraId="644CB724" w14:textId="77777777" w:rsidR="000A31A2" w:rsidRDefault="000A31A2" w:rsidP="000A31A2">
      <w:pPr>
        <w:rPr>
          <w:rFonts w:ascii="Arial" w:hAnsi="Arial" w:cs="Arial"/>
          <w:sz w:val="18"/>
          <w:szCs w:val="18"/>
          <w:lang w:val="en-US"/>
        </w:rPr>
      </w:pPr>
    </w:p>
    <w:p w14:paraId="1ED3CC52" w14:textId="4449F51A" w:rsidR="000A31A2" w:rsidRDefault="000A31A2" w:rsidP="000A31A2">
      <w:pPr>
        <w:rPr>
          <w:rFonts w:ascii="Arial" w:hAnsi="Arial" w:cs="Arial"/>
          <w:sz w:val="18"/>
          <w:szCs w:val="18"/>
          <w:lang w:val="en-US"/>
        </w:rPr>
      </w:pPr>
      <w:r>
        <w:rPr>
          <w:rFonts w:ascii="Arial" w:hAnsi="Arial" w:cs="Arial"/>
          <w:sz w:val="18"/>
          <w:szCs w:val="18"/>
          <w:lang w:val="en-US"/>
        </w:rPr>
        <w:lastRenderedPageBreak/>
        <w:t xml:space="preserve">The system selected will be the </w:t>
      </w:r>
      <w:r>
        <w:rPr>
          <w:rFonts w:ascii="Arial" w:hAnsi="Arial" w:cs="Arial"/>
          <w:b/>
          <w:bCs/>
          <w:sz w:val="18"/>
          <w:szCs w:val="18"/>
          <w:lang w:val="en-US"/>
        </w:rPr>
        <w:t xml:space="preserve">DALI-SYS </w:t>
      </w:r>
      <w:r>
        <w:rPr>
          <w:rFonts w:ascii="Arial" w:hAnsi="Arial" w:cs="Arial"/>
          <w:sz w:val="18"/>
          <w:szCs w:val="18"/>
          <w:lang w:val="en-US"/>
        </w:rPr>
        <w:t xml:space="preserve">of the brand </w:t>
      </w:r>
      <w:r>
        <w:rPr>
          <w:rFonts w:ascii="Arial" w:hAnsi="Arial" w:cs="Arial"/>
          <w:b/>
          <w:bCs/>
          <w:sz w:val="18"/>
          <w:szCs w:val="18"/>
          <w:lang w:val="en-US"/>
        </w:rPr>
        <w:t xml:space="preserve">BEG LUXOMAT </w:t>
      </w:r>
      <w:r>
        <w:rPr>
          <w:rFonts w:ascii="Arial" w:hAnsi="Arial" w:cs="Arial"/>
          <w:sz w:val="18"/>
          <w:szCs w:val="18"/>
          <w:lang w:val="en-US"/>
        </w:rPr>
        <w:t xml:space="preserve">or </w:t>
      </w:r>
      <w:r>
        <w:rPr>
          <w:rFonts w:ascii="Arial" w:hAnsi="Arial" w:cs="Arial"/>
          <w:b/>
          <w:bCs/>
          <w:sz w:val="18"/>
          <w:szCs w:val="18"/>
          <w:lang w:val="en-US"/>
        </w:rPr>
        <w:t xml:space="preserve">technically equivalent, </w:t>
      </w:r>
      <w:r>
        <w:rPr>
          <w:rFonts w:ascii="Arial" w:hAnsi="Arial" w:cs="Arial"/>
          <w:sz w:val="18"/>
          <w:szCs w:val="18"/>
          <w:lang w:val="en-US"/>
        </w:rPr>
        <w:t>comprising the following characteristics:</w:t>
      </w:r>
    </w:p>
    <w:p w14:paraId="3E522361" w14:textId="77777777" w:rsidR="000A31A2" w:rsidRDefault="000A31A2" w:rsidP="000A31A2">
      <w:pPr>
        <w:rPr>
          <w:rFonts w:ascii="Arial" w:hAnsi="Arial" w:cs="Arial"/>
          <w:sz w:val="18"/>
          <w:szCs w:val="18"/>
          <w:lang w:val="en-US"/>
        </w:rPr>
      </w:pPr>
    </w:p>
    <w:p w14:paraId="702425EA" w14:textId="77777777" w:rsidR="000A31A2" w:rsidRDefault="000A31A2" w:rsidP="000A31A2">
      <w:pPr>
        <w:pStyle w:val="Paragraphedeliste"/>
        <w:numPr>
          <w:ilvl w:val="0"/>
          <w:numId w:val="4"/>
        </w:numPr>
        <w:rPr>
          <w:rFonts w:ascii="Arial" w:hAnsi="Arial" w:cs="Arial"/>
          <w:b/>
          <w:bCs/>
          <w:color w:val="000000" w:themeColor="text1"/>
          <w:sz w:val="18"/>
          <w:szCs w:val="18"/>
          <w:lang w:val="en-US"/>
        </w:rPr>
      </w:pPr>
      <w:r>
        <w:rPr>
          <w:noProof/>
        </w:rPr>
        <w:drawing>
          <wp:anchor distT="0" distB="0" distL="114300" distR="114300" simplePos="0" relativeHeight="251663360" behindDoc="0" locked="0" layoutInCell="1" allowOverlap="1" wp14:anchorId="03F4E54D" wp14:editId="650D7D35">
            <wp:simplePos x="0" y="0"/>
            <wp:positionH relativeFrom="column">
              <wp:posOffset>6017540</wp:posOffset>
            </wp:positionH>
            <wp:positionV relativeFrom="paragraph">
              <wp:posOffset>82331</wp:posOffset>
            </wp:positionV>
            <wp:extent cx="442128" cy="489446"/>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128" cy="489446"/>
                    </a:xfrm>
                    <a:prstGeom prst="rect">
                      <a:avLst/>
                    </a:prstGeom>
                  </pic:spPr>
                </pic:pic>
              </a:graphicData>
            </a:graphic>
            <wp14:sizeRelH relativeFrom="page">
              <wp14:pctWidth>0</wp14:pctWidth>
            </wp14:sizeRelH>
            <wp14:sizeRelV relativeFrom="page">
              <wp14:pctHeight>0</wp14:pctHeight>
            </wp14:sizeRelV>
          </wp:anchor>
        </w:drawing>
      </w:r>
      <w:r w:rsidRPr="0086718F">
        <w:rPr>
          <w:rFonts w:ascii="Arial" w:hAnsi="Arial" w:cs="Arial"/>
          <w:b/>
          <w:bCs/>
          <w:color w:val="000000" w:themeColor="text1"/>
          <w:sz w:val="18"/>
          <w:szCs w:val="18"/>
          <w:lang w:val="en-US"/>
        </w:rPr>
        <w:t xml:space="preserve">DALI BUS power supply </w:t>
      </w:r>
      <w:r w:rsidRPr="0086718F">
        <w:rPr>
          <w:rFonts w:ascii="Arial" w:hAnsi="Arial" w:cs="Arial"/>
          <w:color w:val="000000" w:themeColor="text1"/>
          <w:sz w:val="18"/>
          <w:szCs w:val="18"/>
          <w:lang w:val="en-US"/>
        </w:rPr>
        <w:t xml:space="preserve">type </w:t>
      </w:r>
      <w:r w:rsidRPr="0086718F">
        <w:rPr>
          <w:rFonts w:ascii="Arial" w:hAnsi="Arial" w:cs="Arial"/>
          <w:b/>
          <w:bCs/>
          <w:color w:val="000000" w:themeColor="text1"/>
          <w:sz w:val="18"/>
          <w:szCs w:val="18"/>
          <w:lang w:val="en-US"/>
        </w:rPr>
        <w:t>PS-DALISYS-USB-REG</w:t>
      </w:r>
    </w:p>
    <w:p w14:paraId="35CF6E81"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230V AC / 16V DC DALI BUS / 210mA / 300 m BUS max</w:t>
      </w:r>
    </w:p>
    <w:p w14:paraId="71CF254D"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64 participants on the BUS (DALI luminaires / Multi-sensors / PB interface…)</w:t>
      </w:r>
    </w:p>
    <w:p w14:paraId="32D6DE07"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8 control zones per power supply / 16 groups / 16 scenes</w:t>
      </w:r>
    </w:p>
    <w:p w14:paraId="78109179" w14:textId="77777777" w:rsidR="000A31A2" w:rsidRDefault="000A31A2" w:rsidP="000A31A2">
      <w:pPr>
        <w:pStyle w:val="Paragraphedeliste"/>
        <w:ind w:left="360"/>
        <w:rPr>
          <w:rFonts w:ascii="Arial" w:hAnsi="Arial" w:cs="Arial"/>
          <w:color w:val="000000" w:themeColor="text1"/>
          <w:sz w:val="18"/>
          <w:szCs w:val="18"/>
          <w:lang w:val="en-US"/>
        </w:rPr>
      </w:pPr>
    </w:p>
    <w:p w14:paraId="2EA9D47B" w14:textId="77777777" w:rsidR="000A31A2" w:rsidRDefault="000A31A2" w:rsidP="000A31A2">
      <w:pPr>
        <w:pStyle w:val="Paragraphedeliste"/>
        <w:numPr>
          <w:ilvl w:val="0"/>
          <w:numId w:val="4"/>
        </w:numPr>
        <w:rPr>
          <w:rFonts w:ascii="Arial" w:hAnsi="Arial" w:cs="Arial"/>
          <w:color w:val="000000" w:themeColor="text1"/>
          <w:sz w:val="18"/>
          <w:szCs w:val="18"/>
          <w:lang w:val="en-US"/>
        </w:rPr>
      </w:pPr>
      <w:r>
        <w:rPr>
          <w:noProof/>
        </w:rPr>
        <w:drawing>
          <wp:anchor distT="0" distB="0" distL="114300" distR="114300" simplePos="0" relativeHeight="251664384" behindDoc="0" locked="0" layoutInCell="1" allowOverlap="1" wp14:anchorId="518949F9" wp14:editId="1AE7A8A1">
            <wp:simplePos x="0" y="0"/>
            <wp:positionH relativeFrom="column">
              <wp:posOffset>6061433</wp:posOffset>
            </wp:positionH>
            <wp:positionV relativeFrom="paragraph">
              <wp:posOffset>64770</wp:posOffset>
            </wp:positionV>
            <wp:extent cx="432240" cy="484066"/>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240" cy="484066"/>
                    </a:xfrm>
                    <a:prstGeom prst="rect">
                      <a:avLst/>
                    </a:prstGeom>
                  </pic:spPr>
                </pic:pic>
              </a:graphicData>
            </a:graphic>
            <wp14:sizeRelH relativeFrom="page">
              <wp14:pctWidth>0</wp14:pctWidth>
            </wp14:sizeRelH>
            <wp14:sizeRelV relativeFrom="page">
              <wp14:pctHeight>0</wp14:pctHeight>
            </wp14:sizeRelV>
          </wp:anchor>
        </w:drawing>
      </w:r>
      <w:r w:rsidRPr="006E7AA2">
        <w:rPr>
          <w:rFonts w:ascii="Arial" w:hAnsi="Arial" w:cs="Arial"/>
          <w:b/>
          <w:bCs/>
          <w:color w:val="000000" w:themeColor="text1"/>
          <w:sz w:val="18"/>
          <w:szCs w:val="18"/>
          <w:lang w:val="en-US"/>
        </w:rPr>
        <w:t xml:space="preserve">DALI router </w:t>
      </w:r>
      <w:r w:rsidRPr="006E7AA2">
        <w:rPr>
          <w:rFonts w:ascii="Arial" w:hAnsi="Arial" w:cs="Arial"/>
          <w:color w:val="000000" w:themeColor="text1"/>
          <w:sz w:val="18"/>
          <w:szCs w:val="18"/>
          <w:lang w:val="en-US"/>
        </w:rPr>
        <w:t xml:space="preserve">type </w:t>
      </w:r>
      <w:r w:rsidRPr="006E7AA2">
        <w:rPr>
          <w:rFonts w:ascii="Arial" w:hAnsi="Arial" w:cs="Arial"/>
          <w:b/>
          <w:bCs/>
          <w:color w:val="000000" w:themeColor="text1"/>
          <w:sz w:val="18"/>
          <w:szCs w:val="18"/>
          <w:lang w:val="en-US"/>
        </w:rPr>
        <w:t xml:space="preserve">ROUTER-DALISYS-REG </w:t>
      </w:r>
      <w:r w:rsidRPr="006E7AA2">
        <w:rPr>
          <w:rFonts w:ascii="Arial" w:hAnsi="Arial" w:cs="Arial"/>
          <w:color w:val="000000" w:themeColor="text1"/>
          <w:sz w:val="18"/>
          <w:szCs w:val="18"/>
          <w:lang w:val="en-US"/>
        </w:rPr>
        <w:t xml:space="preserve">or </w:t>
      </w:r>
      <w:r w:rsidRPr="006E7AA2">
        <w:rPr>
          <w:rFonts w:ascii="Arial" w:hAnsi="Arial" w:cs="Arial"/>
          <w:b/>
          <w:bCs/>
          <w:color w:val="000000" w:themeColor="text1"/>
          <w:sz w:val="18"/>
          <w:szCs w:val="18"/>
          <w:lang w:val="en-US"/>
        </w:rPr>
        <w:t xml:space="preserve">ROUTER-DALISYS-BACnet-REG </w:t>
      </w:r>
      <w:r w:rsidRPr="006E7AA2">
        <w:rPr>
          <w:rFonts w:ascii="Arial" w:hAnsi="Arial" w:cs="Arial"/>
          <w:color w:val="000000" w:themeColor="text1"/>
          <w:sz w:val="18"/>
          <w:szCs w:val="18"/>
          <w:lang w:val="en-US"/>
        </w:rPr>
        <w:t xml:space="preserve">if attached </w:t>
      </w:r>
      <w:r>
        <w:rPr>
          <w:rFonts w:ascii="Arial" w:hAnsi="Arial" w:cs="Arial"/>
          <w:color w:val="000000" w:themeColor="text1"/>
          <w:sz w:val="18"/>
          <w:szCs w:val="18"/>
          <w:lang w:val="en-US"/>
        </w:rPr>
        <w:t>to the BMS</w:t>
      </w:r>
    </w:p>
    <w:p w14:paraId="44494089"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5V DC power supply (power supply included)</w:t>
      </w:r>
    </w:p>
    <w:p w14:paraId="493D970B"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5AD86194"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Up to 4 DALI power supplies connected via USB to one router / max. 100 routers per installation</w:t>
      </w:r>
    </w:p>
    <w:p w14:paraId="3A2449C6" w14:textId="77777777" w:rsidR="000A31A2" w:rsidRDefault="000A31A2" w:rsidP="000A31A2">
      <w:pPr>
        <w:rPr>
          <w:rFonts w:ascii="Arial" w:hAnsi="Arial" w:cs="Arial"/>
          <w:color w:val="000000" w:themeColor="text1"/>
          <w:sz w:val="18"/>
          <w:szCs w:val="18"/>
          <w:lang w:val="en-US"/>
        </w:rPr>
      </w:pPr>
    </w:p>
    <w:p w14:paraId="1D2F170F" w14:textId="77777777" w:rsidR="000A31A2" w:rsidRPr="001E2BFC" w:rsidRDefault="000A31A2" w:rsidP="000A31A2">
      <w:pPr>
        <w:pStyle w:val="Paragraphedeliste"/>
        <w:numPr>
          <w:ilvl w:val="0"/>
          <w:numId w:val="4"/>
        </w:numPr>
        <w:rPr>
          <w:rFonts w:ascii="Arial" w:hAnsi="Arial" w:cs="Arial"/>
          <w:color w:val="000000" w:themeColor="text1"/>
          <w:sz w:val="18"/>
          <w:szCs w:val="18"/>
        </w:rPr>
      </w:pPr>
      <w:r>
        <w:rPr>
          <w:noProof/>
        </w:rPr>
        <w:drawing>
          <wp:anchor distT="0" distB="0" distL="114300" distR="114300" simplePos="0" relativeHeight="251665408" behindDoc="0" locked="0" layoutInCell="1" allowOverlap="1" wp14:anchorId="443CF3CB" wp14:editId="71617B46">
            <wp:simplePos x="0" y="0"/>
            <wp:positionH relativeFrom="column">
              <wp:posOffset>6069620</wp:posOffset>
            </wp:positionH>
            <wp:positionV relativeFrom="paragraph">
              <wp:posOffset>58420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1E2BFC">
        <w:rPr>
          <w:rFonts w:ascii="Arial" w:hAnsi="Arial" w:cs="Arial"/>
          <w:b/>
          <w:bCs/>
          <w:color w:val="000000" w:themeColor="text1"/>
          <w:sz w:val="18"/>
          <w:szCs w:val="18"/>
        </w:rPr>
        <w:t xml:space="preserve">4G WIFI LTE Router </w:t>
      </w:r>
      <w:r w:rsidRPr="001E2BFC">
        <w:rPr>
          <w:rFonts w:ascii="Arial" w:hAnsi="Arial" w:cs="Arial"/>
          <w:color w:val="000000" w:themeColor="text1"/>
          <w:sz w:val="18"/>
          <w:szCs w:val="18"/>
        </w:rPr>
        <w:t>t</w:t>
      </w:r>
      <w:r>
        <w:rPr>
          <w:rFonts w:ascii="Arial" w:hAnsi="Arial" w:cs="Arial"/>
          <w:color w:val="000000" w:themeColor="text1"/>
          <w:sz w:val="18"/>
          <w:szCs w:val="18"/>
        </w:rPr>
        <w:t xml:space="preserve">ype </w:t>
      </w:r>
      <w:r>
        <w:rPr>
          <w:rFonts w:ascii="Arial" w:hAnsi="Arial" w:cs="Arial"/>
          <w:b/>
          <w:bCs/>
          <w:color w:val="000000" w:themeColor="text1"/>
          <w:sz w:val="18"/>
          <w:szCs w:val="18"/>
        </w:rPr>
        <w:t>LTE-ROUTER-RUT950-DALISYS</w:t>
      </w:r>
    </w:p>
    <w:p w14:paraId="32946408" w14:textId="77777777" w:rsidR="000A31A2" w:rsidRDefault="000A31A2" w:rsidP="000A31A2">
      <w:pPr>
        <w:pStyle w:val="Paragraphedeliste"/>
        <w:ind w:left="360"/>
        <w:rPr>
          <w:rFonts w:ascii="Arial" w:hAnsi="Arial" w:cs="Arial"/>
          <w:color w:val="000000" w:themeColor="text1"/>
          <w:sz w:val="18"/>
          <w:szCs w:val="18"/>
          <w:lang w:val="en-US"/>
        </w:rPr>
      </w:pPr>
      <w:r w:rsidRPr="001E2BFC">
        <w:rPr>
          <w:rFonts w:ascii="Arial" w:hAnsi="Arial" w:cs="Arial"/>
          <w:color w:val="000000" w:themeColor="text1"/>
          <w:sz w:val="18"/>
          <w:szCs w:val="18"/>
          <w:lang w:val="en-US"/>
        </w:rPr>
        <w:t xml:space="preserve">Power supply from 230V AC mains sockets </w:t>
      </w:r>
    </w:p>
    <w:p w14:paraId="01CE489F"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Connection to the LAN network via Ethernet of DALI-SYS components and Ethernet switch</w:t>
      </w:r>
      <w:r w:rsidRPr="001E2BFC">
        <w:rPr>
          <w:rFonts w:ascii="Arial" w:hAnsi="Arial" w:cs="Arial"/>
          <w:color w:val="000000" w:themeColor="text1"/>
          <w:sz w:val="18"/>
          <w:szCs w:val="18"/>
          <w:lang w:val="en-US"/>
        </w:rPr>
        <w:t xml:space="preserve"> </w:t>
      </w:r>
    </w:p>
    <w:p w14:paraId="61C4BAB3"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WIFI connection for the commissioning of the project by the builder </w:t>
      </w:r>
    </w:p>
    <w:p w14:paraId="533B550C"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LTE connection with up 2 SIM cards for remote maintenance by the manufacturer</w:t>
      </w:r>
    </w:p>
    <w:p w14:paraId="263A8D0B" w14:textId="77777777" w:rsidR="000A31A2" w:rsidRDefault="000A31A2" w:rsidP="000A31A2">
      <w:pPr>
        <w:rPr>
          <w:rFonts w:ascii="Arial" w:hAnsi="Arial" w:cs="Arial"/>
          <w:color w:val="000000" w:themeColor="text1"/>
          <w:sz w:val="18"/>
          <w:szCs w:val="18"/>
          <w:lang w:val="en-US"/>
        </w:rPr>
      </w:pPr>
    </w:p>
    <w:p w14:paraId="2F41B71D" w14:textId="77777777" w:rsidR="000A31A2" w:rsidRPr="00E837F4" w:rsidRDefault="000A31A2" w:rsidP="000A31A2">
      <w:pPr>
        <w:pStyle w:val="Paragraphedeliste"/>
        <w:numPr>
          <w:ilvl w:val="0"/>
          <w:numId w:val="4"/>
        </w:numPr>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Supervision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VISTATION-DALISYS-REG</w:t>
      </w:r>
    </w:p>
    <w:p w14:paraId="071A9E64" w14:textId="77777777" w:rsidR="000A31A2" w:rsidRDefault="000A31A2" w:rsidP="000A31A2">
      <w:pPr>
        <w:pStyle w:val="Paragraphedeliste"/>
        <w:ind w:left="360"/>
        <w:rPr>
          <w:rFonts w:ascii="Arial" w:hAnsi="Arial" w:cs="Arial"/>
          <w:color w:val="000000" w:themeColor="text1"/>
          <w:sz w:val="18"/>
          <w:szCs w:val="18"/>
          <w:lang w:val="en-US"/>
        </w:rPr>
      </w:pPr>
      <w:r>
        <w:rPr>
          <w:noProof/>
        </w:rPr>
        <w:drawing>
          <wp:anchor distT="0" distB="0" distL="114300" distR="114300" simplePos="0" relativeHeight="251666432" behindDoc="0" locked="0" layoutInCell="1" allowOverlap="1" wp14:anchorId="43C3260A" wp14:editId="30971FFB">
            <wp:simplePos x="0" y="0"/>
            <wp:positionH relativeFrom="column">
              <wp:posOffset>6084590</wp:posOffset>
            </wp:positionH>
            <wp:positionV relativeFrom="paragraph">
              <wp:posOffset>67180</wp:posOffset>
            </wp:positionV>
            <wp:extent cx="465489" cy="49456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5V DC power supply (power supply included)</w:t>
      </w:r>
    </w:p>
    <w:p w14:paraId="233B276A"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LAN connection via ETHERNET</w:t>
      </w:r>
    </w:p>
    <w:p w14:paraId="2F63D31E"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 xml:space="preserve">Visualization on plan, customized building </w:t>
      </w:r>
    </w:p>
    <w:p w14:paraId="23A6F5ED" w14:textId="77777777"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color w:val="000000" w:themeColor="text1"/>
          <w:sz w:val="18"/>
          <w:szCs w:val="18"/>
          <w:lang w:val="en-US"/>
        </w:rPr>
        <w:t>Remote control of lighting / Setting of user rights</w:t>
      </w:r>
    </w:p>
    <w:p w14:paraId="57353846" w14:textId="77777777" w:rsidR="000A31A2" w:rsidRDefault="000A31A2" w:rsidP="000A31A2">
      <w:pPr>
        <w:rPr>
          <w:rFonts w:ascii="Arial" w:hAnsi="Arial" w:cs="Arial"/>
          <w:color w:val="000000" w:themeColor="text1"/>
          <w:sz w:val="18"/>
          <w:szCs w:val="18"/>
          <w:lang w:val="en-US"/>
        </w:rPr>
      </w:pPr>
    </w:p>
    <w:p w14:paraId="2FBCB198" w14:textId="6847F36B" w:rsidR="000A31A2" w:rsidRPr="0094000F" w:rsidRDefault="000A31A2" w:rsidP="000A31A2">
      <w:pPr>
        <w:pStyle w:val="Paragraphedeliste"/>
        <w:numPr>
          <w:ilvl w:val="0"/>
          <w:numId w:val="4"/>
        </w:numPr>
        <w:rPr>
          <w:rFonts w:ascii="Arial" w:hAnsi="Arial" w:cs="Arial"/>
          <w:color w:val="000000" w:themeColor="text1"/>
          <w:sz w:val="18"/>
          <w:szCs w:val="18"/>
        </w:rPr>
      </w:pPr>
      <w:r w:rsidRPr="005F58B4">
        <w:rPr>
          <w:noProof/>
        </w:rPr>
        <w:drawing>
          <wp:anchor distT="0" distB="0" distL="114300" distR="114300" simplePos="0" relativeHeight="251673600" behindDoc="0" locked="0" layoutInCell="1" allowOverlap="1" wp14:anchorId="2D042504" wp14:editId="100CFE4E">
            <wp:simplePos x="0" y="0"/>
            <wp:positionH relativeFrom="column">
              <wp:posOffset>5452982</wp:posOffset>
            </wp:positionH>
            <wp:positionV relativeFrom="paragraph">
              <wp:posOffset>121920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94000F">
        <w:rPr>
          <w:rFonts w:ascii="Arial" w:hAnsi="Arial" w:cs="Arial"/>
          <w:b/>
          <w:bCs/>
          <w:color w:val="000000" w:themeColor="text1"/>
          <w:sz w:val="18"/>
          <w:szCs w:val="18"/>
        </w:rPr>
        <w:t xml:space="preserve">DALI multi-sensors </w:t>
      </w:r>
      <w:r w:rsidRPr="0094000F">
        <w:rPr>
          <w:rFonts w:ascii="Arial" w:hAnsi="Arial" w:cs="Arial"/>
          <w:color w:val="000000" w:themeColor="text1"/>
          <w:sz w:val="18"/>
          <w:szCs w:val="18"/>
        </w:rPr>
        <w:t xml:space="preserve">type </w:t>
      </w:r>
      <w:r w:rsidRPr="0094000F">
        <w:rPr>
          <w:rFonts w:ascii="Arial" w:hAnsi="Arial" w:cs="Arial"/>
          <w:b/>
          <w:bCs/>
          <w:color w:val="000000" w:themeColor="text1"/>
          <w:sz w:val="18"/>
          <w:szCs w:val="18"/>
        </w:rPr>
        <w:t>P</w:t>
      </w:r>
      <w:r>
        <w:rPr>
          <w:rFonts w:ascii="Arial" w:hAnsi="Arial" w:cs="Arial"/>
          <w:b/>
          <w:bCs/>
          <w:color w:val="000000" w:themeColor="text1"/>
          <w:sz w:val="18"/>
          <w:szCs w:val="18"/>
        </w:rPr>
        <w:t>Dx-DALISYS</w:t>
      </w:r>
    </w:p>
    <w:p w14:paraId="74F5D7BA" w14:textId="2BDEB656" w:rsidR="000A31A2" w:rsidRDefault="000A31A2" w:rsidP="000A31A2">
      <w:pPr>
        <w:pStyle w:val="Paragraphedeliste"/>
        <w:ind w:left="360"/>
        <w:rPr>
          <w:rFonts w:ascii="Arial" w:hAnsi="Arial" w:cs="Arial"/>
          <w:color w:val="000000" w:themeColor="text1"/>
          <w:sz w:val="18"/>
          <w:szCs w:val="18"/>
          <w:lang w:val="en-US"/>
        </w:rPr>
      </w:pPr>
      <w:r>
        <w:rPr>
          <w:noProof/>
        </w:rPr>
        <w:drawing>
          <wp:anchor distT="0" distB="0" distL="114300" distR="114300" simplePos="0" relativeHeight="251672576" behindDoc="0" locked="0" layoutInCell="1" allowOverlap="1" wp14:anchorId="76C519A1" wp14:editId="7335A2E3">
            <wp:simplePos x="0" y="0"/>
            <wp:positionH relativeFrom="column">
              <wp:posOffset>4692252</wp:posOffset>
            </wp:positionH>
            <wp:positionV relativeFrom="paragraph">
              <wp:posOffset>48895</wp:posOffset>
            </wp:positionV>
            <wp:extent cx="589915" cy="428625"/>
            <wp:effectExtent l="0" t="0" r="0" b="3175"/>
            <wp:wrapThrough wrapText="bothSides">
              <wp:wrapPolygon edited="0">
                <wp:start x="0" y="0"/>
                <wp:lineTo x="0" y="21120"/>
                <wp:lineTo x="20926" y="21120"/>
                <wp:lineTo x="20926" y="0"/>
                <wp:lineTo x="0" y="0"/>
              </wp:wrapPolygon>
            </wp:wrapThrough>
            <wp:docPr id="9" name="Image 9"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9915" cy="428625"/>
                    </a:xfrm>
                    <a:prstGeom prst="rect">
                      <a:avLst/>
                    </a:prstGeom>
                  </pic:spPr>
                </pic:pic>
              </a:graphicData>
            </a:graphic>
            <wp14:sizeRelH relativeFrom="page">
              <wp14:pctWidth>0</wp14:pctWidth>
            </wp14:sizeRelH>
            <wp14:sizeRelV relativeFrom="page">
              <wp14:pctHeight>0</wp14:pctHeight>
            </wp14:sizeRelV>
          </wp:anchor>
        </w:drawing>
      </w:r>
      <w:r w:rsidRPr="0094000F">
        <w:rPr>
          <w:rFonts w:ascii="Arial" w:hAnsi="Arial" w:cs="Arial"/>
          <w:color w:val="000000" w:themeColor="text1"/>
          <w:sz w:val="18"/>
          <w:szCs w:val="18"/>
          <w:lang w:val="en-US"/>
        </w:rPr>
        <w:t>Power supply and communication vi</w:t>
      </w:r>
      <w:r>
        <w:rPr>
          <w:rFonts w:ascii="Arial" w:hAnsi="Arial" w:cs="Arial"/>
          <w:color w:val="000000" w:themeColor="text1"/>
          <w:sz w:val="18"/>
          <w:szCs w:val="18"/>
          <w:lang w:val="en-US"/>
        </w:rPr>
        <w:t xml:space="preserve">a DALI BUS 16V DC </w:t>
      </w:r>
    </w:p>
    <w:p w14:paraId="1661EDAA" w14:textId="3FC2819C" w:rsidR="000A31A2" w:rsidRDefault="000A31A2" w:rsidP="000A31A2">
      <w:pPr>
        <w:pStyle w:val="Paragraphedeliste"/>
        <w:ind w:left="360"/>
        <w:rPr>
          <w:rFonts w:ascii="Arial" w:hAnsi="Arial" w:cs="Arial"/>
          <w:color w:val="000000" w:themeColor="text1"/>
          <w:sz w:val="18"/>
          <w:szCs w:val="18"/>
          <w:lang w:val="en-US"/>
        </w:rPr>
      </w:pPr>
    </w:p>
    <w:p w14:paraId="0A08FDFD" w14:textId="7D2688BC" w:rsidR="000A31A2" w:rsidRDefault="000A31A2" w:rsidP="000A31A2">
      <w:pPr>
        <w:pStyle w:val="Paragraphedeliste"/>
        <w:ind w:left="360"/>
        <w:rPr>
          <w:rFonts w:ascii="Arial" w:hAnsi="Arial" w:cs="Arial"/>
          <w:sz w:val="18"/>
          <w:szCs w:val="18"/>
          <w:lang w:val="en-US"/>
        </w:rPr>
      </w:pPr>
      <w:r>
        <w:rPr>
          <w:rFonts w:ascii="Arial" w:hAnsi="Arial" w:cs="Arial"/>
          <w:b/>
          <w:bCs/>
          <w:sz w:val="18"/>
          <w:szCs w:val="18"/>
          <w:lang w:val="en-US"/>
        </w:rPr>
        <w:t xml:space="preserve">PD4N-DALISYS-C SM/FC: </w:t>
      </w:r>
      <w:r>
        <w:rPr>
          <w:rFonts w:ascii="Arial" w:hAnsi="Arial" w:cs="Arial"/>
          <w:sz w:val="18"/>
          <w:szCs w:val="18"/>
          <w:lang w:val="en-US"/>
        </w:rPr>
        <w:t xml:space="preserve">40 x 5 m across, 20 x 3 m </w:t>
      </w:r>
      <w:r w:rsidR="00F26857">
        <w:rPr>
          <w:rFonts w:ascii="Arial" w:hAnsi="Arial" w:cs="Arial"/>
          <w:sz w:val="18"/>
          <w:szCs w:val="18"/>
          <w:lang w:val="en-US"/>
        </w:rPr>
        <w:t>towards</w:t>
      </w:r>
      <w:r>
        <w:rPr>
          <w:rFonts w:ascii="Arial" w:hAnsi="Arial" w:cs="Arial"/>
          <w:sz w:val="18"/>
          <w:szCs w:val="18"/>
          <w:lang w:val="en-US"/>
        </w:rPr>
        <w:t xml:space="preserve">, </w:t>
      </w:r>
      <w:r w:rsidRPr="0094000F">
        <w:rPr>
          <w:rFonts w:ascii="Arial" w:hAnsi="Arial" w:cs="Arial"/>
          <w:sz w:val="18"/>
          <w:szCs w:val="18"/>
          <w:lang w:val="en-US"/>
        </w:rPr>
        <w:t>Ø</w:t>
      </w:r>
      <w:r>
        <w:rPr>
          <w:rFonts w:ascii="Arial" w:hAnsi="Arial" w:cs="Arial"/>
          <w:sz w:val="18"/>
          <w:szCs w:val="18"/>
          <w:lang w:val="en-US"/>
        </w:rPr>
        <w:t xml:space="preserve"> 8 m vertical</w:t>
      </w:r>
    </w:p>
    <w:p w14:paraId="16047AC6" w14:textId="02562F9A" w:rsidR="000A31A2" w:rsidRDefault="000A31A2" w:rsidP="000A31A2">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Circulation</w:t>
      </w:r>
    </w:p>
    <w:p w14:paraId="44E6C9AF" w14:textId="2AC3A77D" w:rsidR="000A31A2" w:rsidRDefault="000A31A2" w:rsidP="000A31A2">
      <w:pPr>
        <w:pStyle w:val="Paragraphedeliste"/>
        <w:ind w:left="360"/>
        <w:rPr>
          <w:rFonts w:ascii="Arial" w:hAnsi="Arial" w:cs="Arial"/>
          <w:sz w:val="18"/>
          <w:szCs w:val="18"/>
          <w:lang w:val="en-US"/>
        </w:rPr>
      </w:pPr>
      <w:r>
        <w:rPr>
          <w:rFonts w:ascii="Arial" w:hAnsi="Arial" w:cs="Arial"/>
          <w:b/>
          <w:bCs/>
          <w:sz w:val="18"/>
          <w:szCs w:val="18"/>
          <w:lang w:val="en-US"/>
        </w:rPr>
        <w:t xml:space="preserve">PD4N-DALISYS SM/FC/FM </w:t>
      </w:r>
      <w:r>
        <w:rPr>
          <w:rFonts w:ascii="Arial" w:hAnsi="Arial" w:cs="Arial"/>
          <w:sz w:val="18"/>
          <w:szCs w:val="18"/>
          <w:lang w:val="en-US"/>
        </w:rPr>
        <w:t>(BA-ST-DX)</w:t>
      </w:r>
      <w:r>
        <w:rPr>
          <w:rFonts w:ascii="Arial" w:hAnsi="Arial" w:cs="Arial"/>
          <w:b/>
          <w:bCs/>
          <w:sz w:val="18"/>
          <w:szCs w:val="18"/>
          <w:lang w:val="en-US"/>
        </w:rPr>
        <w:t xml:space="preserve">: </w:t>
      </w:r>
      <w:r w:rsidRPr="0094000F">
        <w:rPr>
          <w:rFonts w:ascii="Arial" w:hAnsi="Arial" w:cs="Arial"/>
          <w:sz w:val="18"/>
          <w:szCs w:val="18"/>
          <w:lang w:val="en-US"/>
        </w:rPr>
        <w:t>Ø</w:t>
      </w:r>
      <w:r>
        <w:rPr>
          <w:rFonts w:ascii="Arial" w:hAnsi="Arial" w:cs="Arial"/>
          <w:sz w:val="18"/>
          <w:szCs w:val="18"/>
          <w:lang w:val="en-US"/>
        </w:rPr>
        <w:t xml:space="preserve"> 24 m across, </w:t>
      </w:r>
      <w:r w:rsidRPr="0094000F">
        <w:rPr>
          <w:rFonts w:ascii="Arial" w:hAnsi="Arial" w:cs="Arial"/>
          <w:sz w:val="18"/>
          <w:szCs w:val="18"/>
          <w:lang w:val="en-US"/>
        </w:rPr>
        <w:t>Ø</w:t>
      </w:r>
      <w:r>
        <w:rPr>
          <w:rFonts w:ascii="Arial" w:hAnsi="Arial" w:cs="Arial"/>
          <w:sz w:val="18"/>
          <w:szCs w:val="18"/>
          <w:lang w:val="en-US"/>
        </w:rPr>
        <w:t xml:space="preserve"> 8 m </w:t>
      </w:r>
      <w:r w:rsidR="00F26857">
        <w:rPr>
          <w:rFonts w:ascii="Arial" w:hAnsi="Arial" w:cs="Arial"/>
          <w:sz w:val="18"/>
          <w:szCs w:val="18"/>
          <w:lang w:val="en-US"/>
        </w:rPr>
        <w:t>towards</w:t>
      </w:r>
      <w:r>
        <w:rPr>
          <w:rFonts w:ascii="Arial" w:hAnsi="Arial" w:cs="Arial"/>
          <w:sz w:val="18"/>
          <w:szCs w:val="18"/>
          <w:lang w:val="en-US"/>
        </w:rPr>
        <w:t xml:space="preserve">, 6,40 m </w:t>
      </w:r>
      <w:r w:rsidR="00F26857">
        <w:rPr>
          <w:rFonts w:ascii="Arial" w:hAnsi="Arial" w:cs="Arial"/>
          <w:sz w:val="18"/>
          <w:szCs w:val="18"/>
          <w:lang w:val="en-US"/>
        </w:rPr>
        <w:t>seated</w:t>
      </w:r>
      <w:r>
        <w:rPr>
          <w:rFonts w:ascii="Arial" w:hAnsi="Arial" w:cs="Arial"/>
          <w:sz w:val="18"/>
          <w:szCs w:val="18"/>
          <w:lang w:val="en-US"/>
        </w:rPr>
        <w:t xml:space="preserve"> </w:t>
      </w:r>
    </w:p>
    <w:p w14:paraId="64D40A8D" w14:textId="2E9ACA3A" w:rsidR="000A31A2" w:rsidRDefault="000A31A2" w:rsidP="000A31A2">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Parking / Halls </w:t>
      </w:r>
    </w:p>
    <w:p w14:paraId="35A5A41B" w14:textId="72D47BF5" w:rsidR="000A31A2" w:rsidRDefault="000A31A2" w:rsidP="000A31A2">
      <w:pPr>
        <w:pStyle w:val="Paragraphedeliste"/>
        <w:ind w:left="360"/>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LC-plus-DALISYS: </w:t>
      </w:r>
      <w:r>
        <w:rPr>
          <w:rFonts w:ascii="Arial" w:hAnsi="Arial" w:cs="Arial"/>
          <w:color w:val="000000" w:themeColor="text1"/>
          <w:sz w:val="18"/>
          <w:szCs w:val="18"/>
          <w:lang w:val="en-US"/>
        </w:rPr>
        <w:t xml:space="preserve">16 m across, 9 m </w:t>
      </w:r>
      <w:r w:rsidR="00F26857">
        <w:rPr>
          <w:rFonts w:ascii="Arial" w:hAnsi="Arial" w:cs="Arial"/>
          <w:color w:val="000000" w:themeColor="text1"/>
          <w:sz w:val="18"/>
          <w:szCs w:val="18"/>
          <w:lang w:val="en-US"/>
        </w:rPr>
        <w:t>towards</w:t>
      </w:r>
      <w:r>
        <w:rPr>
          <w:rFonts w:ascii="Arial" w:hAnsi="Arial" w:cs="Arial"/>
          <w:color w:val="000000" w:themeColor="text1"/>
          <w:sz w:val="18"/>
          <w:szCs w:val="18"/>
          <w:lang w:val="en-US"/>
        </w:rPr>
        <w:t>, 2 m vertical</w:t>
      </w:r>
    </w:p>
    <w:p w14:paraId="2E957454" w14:textId="2999A9CA" w:rsidR="000A31A2" w:rsidRDefault="000A31A2" w:rsidP="000A31A2">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 xml:space="preserve">Stairs / Sass </w:t>
      </w:r>
    </w:p>
    <w:p w14:paraId="369C9029" w14:textId="19C1583B" w:rsidR="000A31A2" w:rsidRDefault="000A31A2" w:rsidP="000A31A2">
      <w:pPr>
        <w:rPr>
          <w:rFonts w:ascii="Arial" w:hAnsi="Arial" w:cs="Arial"/>
          <w:b/>
          <w:bCs/>
          <w:color w:val="00B0F0"/>
          <w:sz w:val="18"/>
          <w:szCs w:val="18"/>
          <w:lang w:val="en-US"/>
        </w:rPr>
      </w:pPr>
      <w:r>
        <w:rPr>
          <w:noProof/>
        </w:rPr>
        <w:drawing>
          <wp:anchor distT="0" distB="0" distL="114300" distR="114300" simplePos="0" relativeHeight="251669504" behindDoc="0" locked="0" layoutInCell="1" allowOverlap="1" wp14:anchorId="1F943962" wp14:editId="146A239F">
            <wp:simplePos x="0" y="0"/>
            <wp:positionH relativeFrom="column">
              <wp:posOffset>6131026</wp:posOffset>
            </wp:positionH>
            <wp:positionV relativeFrom="paragraph">
              <wp:posOffset>121466</wp:posOffset>
            </wp:positionV>
            <wp:extent cx="490071"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0071" cy="520700"/>
                    </a:xfrm>
                    <a:prstGeom prst="rect">
                      <a:avLst/>
                    </a:prstGeom>
                  </pic:spPr>
                </pic:pic>
              </a:graphicData>
            </a:graphic>
            <wp14:sizeRelH relativeFrom="page">
              <wp14:pctWidth>0</wp14:pctWidth>
            </wp14:sizeRelH>
            <wp14:sizeRelV relativeFrom="page">
              <wp14:pctHeight>0</wp14:pctHeight>
            </wp14:sizeRelV>
          </wp:anchor>
        </w:drawing>
      </w:r>
    </w:p>
    <w:p w14:paraId="2F533FF9" w14:textId="77777777" w:rsidR="000A31A2" w:rsidRPr="0019731F" w:rsidRDefault="000A31A2" w:rsidP="000A31A2">
      <w:pPr>
        <w:pStyle w:val="Paragraphedeliste"/>
        <w:numPr>
          <w:ilvl w:val="0"/>
          <w:numId w:val="4"/>
        </w:numPr>
        <w:rPr>
          <w:rFonts w:ascii="Arial" w:hAnsi="Arial" w:cs="Arial"/>
          <w:b/>
          <w:bCs/>
          <w:color w:val="00B0F0"/>
          <w:sz w:val="18"/>
          <w:szCs w:val="18"/>
          <w:lang w:val="en-US"/>
        </w:rPr>
      </w:pPr>
      <w:r>
        <w:rPr>
          <w:rFonts w:ascii="Arial" w:hAnsi="Arial" w:cs="Arial"/>
          <w:b/>
          <w:bCs/>
          <w:sz w:val="18"/>
          <w:szCs w:val="18"/>
          <w:lang w:val="en-US"/>
        </w:rPr>
        <w:t xml:space="preserve">DALI PB interface </w:t>
      </w:r>
      <w:r>
        <w:rPr>
          <w:rFonts w:ascii="Arial" w:hAnsi="Arial" w:cs="Arial"/>
          <w:sz w:val="18"/>
          <w:szCs w:val="18"/>
          <w:lang w:val="en-US"/>
        </w:rPr>
        <w:t xml:space="preserve">type </w:t>
      </w:r>
      <w:r>
        <w:rPr>
          <w:rFonts w:ascii="Arial" w:hAnsi="Arial" w:cs="Arial"/>
          <w:b/>
          <w:bCs/>
          <w:sz w:val="18"/>
          <w:szCs w:val="18"/>
          <w:lang w:val="en-US"/>
        </w:rPr>
        <w:t>BM-DALISYS-4W</w:t>
      </w:r>
    </w:p>
    <w:p w14:paraId="27CA0D73" w14:textId="77777777" w:rsidR="000A31A2" w:rsidRDefault="000A31A2" w:rsidP="000A31A2">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0D72AE07" w14:textId="77777777" w:rsidR="000A31A2" w:rsidRDefault="000A31A2" w:rsidP="000A31A2">
      <w:pPr>
        <w:pStyle w:val="Paragraphedeliste"/>
        <w:ind w:left="360"/>
        <w:rPr>
          <w:rFonts w:ascii="Arial" w:hAnsi="Arial" w:cs="Arial"/>
          <w:sz w:val="18"/>
          <w:szCs w:val="18"/>
          <w:lang w:val="en-US"/>
        </w:rPr>
      </w:pPr>
      <w:r>
        <w:rPr>
          <w:rFonts w:ascii="Arial" w:hAnsi="Arial" w:cs="Arial"/>
          <w:sz w:val="18"/>
          <w:szCs w:val="18"/>
          <w:lang w:val="en-US"/>
        </w:rPr>
        <w:t xml:space="preserve">4 independently interfaceable binary inputs </w:t>
      </w:r>
    </w:p>
    <w:p w14:paraId="038AED55" w14:textId="77777777" w:rsidR="000A31A2" w:rsidRDefault="000A31A2" w:rsidP="000A31A2">
      <w:pPr>
        <w:pStyle w:val="Paragraphedeliste"/>
        <w:ind w:left="360"/>
        <w:rPr>
          <w:rFonts w:ascii="Arial" w:hAnsi="Arial" w:cs="Arial"/>
          <w:sz w:val="18"/>
          <w:szCs w:val="18"/>
          <w:lang w:val="en-US"/>
        </w:rPr>
      </w:pPr>
      <w:r>
        <w:rPr>
          <w:rFonts w:ascii="Arial" w:hAnsi="Arial" w:cs="Arial"/>
          <w:sz w:val="18"/>
          <w:szCs w:val="18"/>
          <w:lang w:val="en-US"/>
        </w:rPr>
        <w:t>Can be combined with all manufacturers’ pushbuttons</w:t>
      </w:r>
    </w:p>
    <w:p w14:paraId="03BF7E7E" w14:textId="77777777" w:rsidR="000A31A2" w:rsidRDefault="000A31A2" w:rsidP="000A31A2">
      <w:pPr>
        <w:rPr>
          <w:rFonts w:ascii="Arial" w:hAnsi="Arial" w:cs="Arial"/>
          <w:color w:val="00B0F0"/>
          <w:sz w:val="18"/>
          <w:szCs w:val="18"/>
          <w:lang w:val="en-US"/>
        </w:rPr>
      </w:pPr>
    </w:p>
    <w:p w14:paraId="64646C7B" w14:textId="77777777" w:rsidR="000A31A2" w:rsidRPr="00FE090A" w:rsidRDefault="000A31A2" w:rsidP="000A31A2">
      <w:pPr>
        <w:pStyle w:val="Paragraphedeliste"/>
        <w:numPr>
          <w:ilvl w:val="0"/>
          <w:numId w:val="4"/>
        </w:numPr>
        <w:rPr>
          <w:rFonts w:ascii="Arial" w:hAnsi="Arial" w:cs="Arial"/>
          <w:color w:val="00B0F0"/>
          <w:sz w:val="18"/>
          <w:szCs w:val="18"/>
          <w:lang w:val="en-US"/>
        </w:rPr>
      </w:pPr>
      <w:r>
        <w:rPr>
          <w:noProof/>
        </w:rPr>
        <w:drawing>
          <wp:anchor distT="0" distB="0" distL="114300" distR="114300" simplePos="0" relativeHeight="251670528" behindDoc="0" locked="0" layoutInCell="1" allowOverlap="1" wp14:anchorId="46E53505" wp14:editId="622FEBBD">
            <wp:simplePos x="0" y="0"/>
            <wp:positionH relativeFrom="column">
              <wp:posOffset>6203315</wp:posOffset>
            </wp:positionH>
            <wp:positionV relativeFrom="paragraph">
              <wp:posOffset>98997</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Relay Module Interface </w:t>
      </w:r>
      <w:r>
        <w:rPr>
          <w:rFonts w:ascii="Arial" w:hAnsi="Arial" w:cs="Arial"/>
          <w:sz w:val="18"/>
          <w:szCs w:val="18"/>
          <w:lang w:val="en-US"/>
        </w:rPr>
        <w:t xml:space="preserve">type </w:t>
      </w:r>
      <w:r>
        <w:rPr>
          <w:rFonts w:ascii="Arial" w:hAnsi="Arial" w:cs="Arial"/>
          <w:b/>
          <w:bCs/>
          <w:sz w:val="18"/>
          <w:szCs w:val="18"/>
          <w:lang w:val="en-US"/>
        </w:rPr>
        <w:t>RM-DALISYS-1C-REG</w:t>
      </w:r>
    </w:p>
    <w:p w14:paraId="7BA29A2C" w14:textId="77777777" w:rsidR="000A31A2" w:rsidRDefault="000A31A2" w:rsidP="000A31A2">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DALI BUS 16V DC </w:t>
      </w:r>
    </w:p>
    <w:p w14:paraId="280194FA" w14:textId="4E9E1416" w:rsidR="000A31A2" w:rsidRDefault="000A31A2" w:rsidP="000A31A2">
      <w:pPr>
        <w:pStyle w:val="Paragraphedeliste"/>
        <w:ind w:left="360"/>
        <w:rPr>
          <w:rFonts w:ascii="Arial" w:hAnsi="Arial" w:cs="Arial"/>
          <w:bCs/>
          <w:sz w:val="18"/>
          <w:szCs w:val="18"/>
          <w:lang w:val="en-US"/>
        </w:rPr>
      </w:pPr>
      <w:r>
        <w:rPr>
          <w:rFonts w:ascii="Arial" w:hAnsi="Arial" w:cs="Arial"/>
          <w:sz w:val="18"/>
          <w:szCs w:val="18"/>
          <w:lang w:val="en-US"/>
        </w:rPr>
        <w:t xml:space="preserve">Switching power: </w:t>
      </w:r>
      <w:r w:rsidRPr="00F725BE">
        <w:rPr>
          <w:rFonts w:ascii="Arial" w:hAnsi="Arial" w:cs="Arial"/>
          <w:bCs/>
          <w:sz w:val="18"/>
          <w:szCs w:val="18"/>
          <w:lang w:val="en-US"/>
        </w:rPr>
        <w:t xml:space="preserve">3000W Cos </w:t>
      </w:r>
      <w:r w:rsidRPr="00DD4286">
        <w:rPr>
          <w:rFonts w:ascii="Arial" w:hAnsi="Arial" w:cs="Arial"/>
          <w:bCs/>
          <w:sz w:val="18"/>
          <w:szCs w:val="18"/>
        </w:rPr>
        <w:t>ϕ</w:t>
      </w:r>
      <w:r w:rsidRPr="00F725BE">
        <w:rPr>
          <w:rFonts w:ascii="Arial" w:hAnsi="Arial" w:cs="Arial"/>
          <w:bCs/>
          <w:sz w:val="18"/>
          <w:szCs w:val="18"/>
          <w:lang w:val="en-US"/>
        </w:rPr>
        <w:t xml:space="preserve"> = 1/1500VA Cos </w:t>
      </w:r>
      <w:r w:rsidRPr="00DD4286">
        <w:rPr>
          <w:rFonts w:ascii="Arial" w:hAnsi="Arial" w:cs="Arial"/>
          <w:bCs/>
          <w:sz w:val="18"/>
          <w:szCs w:val="18"/>
        </w:rPr>
        <w:t>ϕ</w:t>
      </w:r>
      <w:r w:rsidRPr="00F725BE">
        <w:rPr>
          <w:rFonts w:ascii="Arial" w:hAnsi="Arial" w:cs="Arial"/>
          <w:bCs/>
          <w:sz w:val="18"/>
          <w:szCs w:val="18"/>
          <w:lang w:val="en-US"/>
        </w:rPr>
        <w:t xml:space="preserve"> = 0.5 /300 W LED</w:t>
      </w:r>
      <w:r>
        <w:rPr>
          <w:rFonts w:ascii="Arial" w:hAnsi="Arial" w:cs="Arial"/>
          <w:bCs/>
          <w:sz w:val="18"/>
          <w:szCs w:val="18"/>
          <w:lang w:val="en-US"/>
        </w:rPr>
        <w:t xml:space="preserve"> sources</w:t>
      </w:r>
    </w:p>
    <w:p w14:paraId="21756BA2" w14:textId="77777777" w:rsidR="003F5C23" w:rsidRPr="00F725BE" w:rsidRDefault="003F5C23" w:rsidP="000A31A2">
      <w:pPr>
        <w:pStyle w:val="Paragraphedeliste"/>
        <w:ind w:left="360"/>
        <w:rPr>
          <w:rFonts w:ascii="Arial" w:hAnsi="Arial" w:cs="Arial"/>
          <w:sz w:val="18"/>
          <w:szCs w:val="18"/>
          <w:lang w:val="en-US"/>
        </w:rPr>
      </w:pPr>
    </w:p>
    <w:p w14:paraId="5FBD128F" w14:textId="77777777" w:rsidR="000A31A2" w:rsidRPr="0094000F" w:rsidRDefault="000A31A2" w:rsidP="000A31A2">
      <w:pPr>
        <w:pStyle w:val="Paragraphedeliste"/>
        <w:ind w:left="360"/>
        <w:rPr>
          <w:rFonts w:ascii="Arial" w:hAnsi="Arial" w:cs="Arial"/>
          <w:color w:val="000000" w:themeColor="text1"/>
          <w:sz w:val="18"/>
          <w:szCs w:val="18"/>
          <w:lang w:val="en-US"/>
        </w:rPr>
      </w:pPr>
      <w:r>
        <w:rPr>
          <w:noProof/>
        </w:rPr>
        <w:drawing>
          <wp:anchor distT="0" distB="0" distL="114300" distR="114300" simplePos="0" relativeHeight="251671552" behindDoc="0" locked="0" layoutInCell="1" allowOverlap="1" wp14:anchorId="63739337" wp14:editId="79445C83">
            <wp:simplePos x="0" y="0"/>
            <wp:positionH relativeFrom="column">
              <wp:posOffset>787400</wp:posOffset>
            </wp:positionH>
            <wp:positionV relativeFrom="paragraph">
              <wp:posOffset>114935</wp:posOffset>
            </wp:positionV>
            <wp:extent cx="4822825" cy="2709545"/>
            <wp:effectExtent l="0" t="0" r="3175" b="0"/>
            <wp:wrapThrough wrapText="bothSides">
              <wp:wrapPolygon edited="0">
                <wp:start x="0" y="0"/>
                <wp:lineTo x="0" y="21463"/>
                <wp:lineTo x="21557" y="21463"/>
                <wp:lineTo x="2155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2825" cy="270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DECAF" w14:textId="77777777" w:rsidR="000A31A2" w:rsidRPr="0094000F" w:rsidRDefault="000A31A2" w:rsidP="000A31A2">
      <w:pPr>
        <w:pStyle w:val="Paragraphedeliste"/>
        <w:ind w:left="360"/>
        <w:rPr>
          <w:rFonts w:ascii="Arial" w:hAnsi="Arial" w:cs="Arial"/>
          <w:color w:val="000000" w:themeColor="text1"/>
          <w:sz w:val="18"/>
          <w:szCs w:val="18"/>
          <w:lang w:val="en-US"/>
        </w:rPr>
      </w:pPr>
      <w:r w:rsidRPr="0094000F">
        <w:rPr>
          <w:rFonts w:ascii="Arial" w:hAnsi="Arial" w:cs="Arial"/>
          <w:color w:val="000000" w:themeColor="text1"/>
          <w:sz w:val="18"/>
          <w:szCs w:val="18"/>
          <w:lang w:val="en-US"/>
        </w:rPr>
        <w:t xml:space="preserve"> </w:t>
      </w:r>
    </w:p>
    <w:p w14:paraId="40EDF5A0" w14:textId="77777777" w:rsidR="000A31A2" w:rsidRPr="0094000F" w:rsidRDefault="000A31A2" w:rsidP="000A31A2">
      <w:pPr>
        <w:rPr>
          <w:rFonts w:ascii="Arial" w:hAnsi="Arial" w:cs="Arial"/>
          <w:b/>
          <w:bCs/>
          <w:color w:val="000000" w:themeColor="text1"/>
          <w:sz w:val="18"/>
          <w:szCs w:val="18"/>
          <w:lang w:val="en-US"/>
        </w:rPr>
      </w:pPr>
    </w:p>
    <w:p w14:paraId="09B0F7F3" w14:textId="2A0BAB95" w:rsidR="00AC79A0" w:rsidRDefault="00AC79A0" w:rsidP="00AC79A0">
      <w:pPr>
        <w:rPr>
          <w:rFonts w:ascii="Arial" w:hAnsi="Arial" w:cs="Arial"/>
          <w:color w:val="FF0000"/>
          <w:sz w:val="18"/>
          <w:szCs w:val="18"/>
          <w:lang w:val="en-US"/>
        </w:rPr>
      </w:pPr>
    </w:p>
    <w:p w14:paraId="500CA7C3" w14:textId="275ED04B" w:rsidR="00AC79A0" w:rsidRPr="00AC79A0" w:rsidRDefault="00AC79A0" w:rsidP="00AC79A0">
      <w:pPr>
        <w:tabs>
          <w:tab w:val="left" w:pos="1622"/>
        </w:tabs>
        <w:rPr>
          <w:lang w:val="en-US"/>
        </w:rPr>
      </w:pPr>
      <w:r>
        <w:rPr>
          <w:lang w:val="en-US"/>
        </w:rPr>
        <w:tab/>
      </w:r>
    </w:p>
    <w:sectPr w:rsidR="00AC79A0" w:rsidRPr="00AC79A0" w:rsidSect="00A2767A">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FB38" w14:textId="77777777" w:rsidR="005F2DEE" w:rsidRDefault="005F2DEE" w:rsidP="003F5C23">
      <w:r>
        <w:separator/>
      </w:r>
    </w:p>
  </w:endnote>
  <w:endnote w:type="continuationSeparator" w:id="0">
    <w:p w14:paraId="4A0EECD7" w14:textId="77777777" w:rsidR="005F2DEE" w:rsidRDefault="005F2DEE" w:rsidP="003F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0ABD" w14:textId="77777777" w:rsidR="005F2DEE" w:rsidRDefault="005F2DEE" w:rsidP="003F5C23">
      <w:r>
        <w:separator/>
      </w:r>
    </w:p>
  </w:footnote>
  <w:footnote w:type="continuationSeparator" w:id="0">
    <w:p w14:paraId="2FCA876E" w14:textId="77777777" w:rsidR="005F2DEE" w:rsidRDefault="005F2DEE" w:rsidP="003F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825D" w14:textId="3F846F44" w:rsidR="003F5C23" w:rsidRPr="003F5C23" w:rsidRDefault="003F5C23" w:rsidP="003F5C23">
    <w:pPr>
      <w:pStyle w:val="En-tte"/>
      <w:jc w:val="center"/>
      <w:rPr>
        <w:rFonts w:ascii="Arial" w:hAnsi="Arial" w:cs="Arial"/>
        <w:sz w:val="28"/>
        <w:szCs w:val="28"/>
        <w:lang w:val="en-US"/>
      </w:rPr>
    </w:pPr>
    <w:r w:rsidRPr="003F5C23">
      <w:rPr>
        <w:rFonts w:ascii="Arial" w:hAnsi="Arial" w:cs="Arial"/>
        <w:sz w:val="28"/>
        <w:szCs w:val="28"/>
        <w:lang w:val="en-US"/>
      </w:rPr>
      <w:t xml:space="preserve">CCTP Typ: </w:t>
    </w:r>
    <w:r w:rsidRPr="003F5C23">
      <w:rPr>
        <w:rFonts w:ascii="Arial" w:hAnsi="Arial" w:cs="Arial"/>
        <w:b/>
        <w:bCs/>
        <w:sz w:val="28"/>
        <w:szCs w:val="28"/>
        <w:lang w:val="en-US"/>
      </w:rPr>
      <w:t>PARKING – GTC Solution “DALI-SYS”</w:t>
    </w:r>
  </w:p>
  <w:p w14:paraId="4F7D8404" w14:textId="77777777" w:rsidR="003F5C23" w:rsidRPr="003F5C23" w:rsidRDefault="003F5C2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429E1"/>
    <w:multiLevelType w:val="hybridMultilevel"/>
    <w:tmpl w:val="BE38FFA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5547616"/>
    <w:multiLevelType w:val="hybridMultilevel"/>
    <w:tmpl w:val="86E0E806"/>
    <w:lvl w:ilvl="0" w:tplc="4CFCB4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70011D1"/>
    <w:multiLevelType w:val="hybridMultilevel"/>
    <w:tmpl w:val="4C46A2F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95B728E"/>
    <w:multiLevelType w:val="hybridMultilevel"/>
    <w:tmpl w:val="978EB5BA"/>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7A"/>
    <w:rsid w:val="000A31A2"/>
    <w:rsid w:val="003F5C23"/>
    <w:rsid w:val="005F2DEE"/>
    <w:rsid w:val="00A2767A"/>
    <w:rsid w:val="00AC79A0"/>
    <w:rsid w:val="00E5429A"/>
    <w:rsid w:val="00F26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1BB7"/>
  <w15:chartTrackingRefBased/>
  <w15:docId w15:val="{8F5949D6-4B6A-9540-9262-14B2F5C9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6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767A"/>
    <w:pPr>
      <w:ind w:left="720"/>
      <w:contextualSpacing/>
    </w:pPr>
  </w:style>
  <w:style w:type="paragraph" w:styleId="En-tte">
    <w:name w:val="header"/>
    <w:basedOn w:val="Normal"/>
    <w:link w:val="En-tteCar"/>
    <w:uiPriority w:val="99"/>
    <w:unhideWhenUsed/>
    <w:rsid w:val="003F5C23"/>
    <w:pPr>
      <w:tabs>
        <w:tab w:val="center" w:pos="4536"/>
        <w:tab w:val="right" w:pos="9072"/>
      </w:tabs>
    </w:pPr>
  </w:style>
  <w:style w:type="character" w:customStyle="1" w:styleId="En-tteCar">
    <w:name w:val="En-tête Car"/>
    <w:basedOn w:val="Policepardfaut"/>
    <w:link w:val="En-tte"/>
    <w:uiPriority w:val="99"/>
    <w:rsid w:val="003F5C23"/>
  </w:style>
  <w:style w:type="paragraph" w:styleId="Pieddepage">
    <w:name w:val="footer"/>
    <w:basedOn w:val="Normal"/>
    <w:link w:val="PieddepageCar"/>
    <w:uiPriority w:val="99"/>
    <w:unhideWhenUsed/>
    <w:rsid w:val="003F5C23"/>
    <w:pPr>
      <w:tabs>
        <w:tab w:val="center" w:pos="4536"/>
        <w:tab w:val="right" w:pos="9072"/>
      </w:tabs>
    </w:pPr>
  </w:style>
  <w:style w:type="character" w:customStyle="1" w:styleId="PieddepageCar">
    <w:name w:val="Pied de page Car"/>
    <w:basedOn w:val="Policepardfaut"/>
    <w:link w:val="Pieddepage"/>
    <w:uiPriority w:val="99"/>
    <w:rsid w:val="003F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867</Words>
  <Characters>4772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2022-03-02T15:07:00Z</dcterms:created>
  <dcterms:modified xsi:type="dcterms:W3CDTF">2022-03-07T15:06:00Z</dcterms:modified>
</cp:coreProperties>
</file>